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B729B" w14:textId="77777777" w:rsidR="00D26EC7" w:rsidRDefault="00D26EC7" w:rsidP="00D26EC7">
      <w:pPr>
        <w:pStyle w:val="NoSpacing"/>
      </w:pPr>
      <w:r>
        <w:rPr>
          <w:noProof/>
        </w:rPr>
        <mc:AlternateContent>
          <mc:Choice Requires="wps">
            <w:drawing>
              <wp:anchor distT="45720" distB="45720" distL="114300" distR="114300" simplePos="0" relativeHeight="251659264" behindDoc="1" locked="0" layoutInCell="1" allowOverlap="1" wp14:anchorId="7CBF1625" wp14:editId="49C17FAE">
                <wp:simplePos x="0" y="0"/>
                <wp:positionH relativeFrom="column">
                  <wp:posOffset>-476250</wp:posOffset>
                </wp:positionH>
                <wp:positionV relativeFrom="paragraph">
                  <wp:posOffset>-476250</wp:posOffset>
                </wp:positionV>
                <wp:extent cx="2209800" cy="2181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81225"/>
                        </a:xfrm>
                        <a:prstGeom prst="rect">
                          <a:avLst/>
                        </a:prstGeom>
                        <a:solidFill>
                          <a:srgbClr val="FFFFFF"/>
                        </a:solidFill>
                        <a:ln w="9525">
                          <a:noFill/>
                          <a:miter lim="800000"/>
                          <a:headEnd/>
                          <a:tailEnd/>
                        </a:ln>
                      </wps:spPr>
                      <wps:txbx>
                        <w:txbxContent>
                          <w:p w14:paraId="607C4281" w14:textId="77777777" w:rsidR="00D26EC7" w:rsidRDefault="00D26EC7" w:rsidP="00D26EC7">
                            <w:r>
                              <w:rPr>
                                <w:noProof/>
                              </w:rPr>
                              <w:drawing>
                                <wp:inline distT="0" distB="0" distL="0" distR="0" wp14:anchorId="78B43609" wp14:editId="3489E2B8">
                                  <wp:extent cx="2106295" cy="1666875"/>
                                  <wp:effectExtent l="0" t="0" r="8255"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1914" cy="16871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F1625" id="_x0000_t202" coordsize="21600,21600" o:spt="202" path="m,l,21600r21600,l21600,xe">
                <v:stroke joinstyle="miter"/>
                <v:path gradientshapeok="t" o:connecttype="rect"/>
              </v:shapetype>
              <v:shape id="Text Box 2" o:spid="_x0000_s1026" type="#_x0000_t202" style="position:absolute;margin-left:-37.5pt;margin-top:-37.5pt;width:174pt;height:171.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" stroked="f">
                <v:textbox>
                  <w:txbxContent>
                    <w:p w14:paraId="607C4281" w14:textId="77777777" w:rsidR="00D26EC7" w:rsidRDefault="00D26EC7" w:rsidP="00D26EC7">
                      <w:r>
                        <w:rPr>
                          <w:noProof/>
                        </w:rPr>
                        <w:drawing>
                          <wp:inline distT="0" distB="0" distL="0" distR="0" wp14:anchorId="78B43609" wp14:editId="3489E2B8">
                            <wp:extent cx="2106295" cy="1666875"/>
                            <wp:effectExtent l="0" t="0" r="8255"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1914" cy="1687149"/>
                                    </a:xfrm>
                                    <a:prstGeom prst="rect">
                                      <a:avLst/>
                                    </a:prstGeom>
                                    <a:noFill/>
                                    <a:ln>
                                      <a:noFill/>
                                    </a:ln>
                                  </pic:spPr>
                                </pic:pic>
                              </a:graphicData>
                            </a:graphic>
                          </wp:inline>
                        </w:drawing>
                      </w:r>
                    </w:p>
                  </w:txbxContent>
                </v:textbox>
              </v:shape>
            </w:pict>
          </mc:Fallback>
        </mc:AlternateContent>
      </w:r>
      <w:r>
        <w:t xml:space="preserve">    </w:t>
      </w:r>
      <w:r>
        <w:tab/>
      </w:r>
      <w:r>
        <w:tab/>
      </w:r>
      <w:r>
        <w:tab/>
      </w:r>
      <w:r>
        <w:tab/>
      </w:r>
      <w:r>
        <w:tab/>
      </w:r>
      <w:r>
        <w:tab/>
      </w:r>
      <w:r>
        <w:tab/>
      </w:r>
      <w:r>
        <w:tab/>
      </w:r>
      <w:r>
        <w:tab/>
      </w:r>
      <w:r>
        <w:tab/>
      </w:r>
      <w:r>
        <w:tab/>
      </w:r>
      <w:r>
        <w:tab/>
      </w:r>
      <w:r>
        <w:tab/>
      </w:r>
      <w:r>
        <w:tab/>
      </w:r>
      <w:r>
        <w:tab/>
      </w:r>
    </w:p>
    <w:p w14:paraId="1FF85BE8" w14:textId="77777777" w:rsidR="00D26EC7" w:rsidRDefault="00D26EC7" w:rsidP="00D26EC7">
      <w:pPr>
        <w:pStyle w:val="NoSpacing"/>
        <w:ind w:left="7200" w:firstLine="720"/>
      </w:pPr>
    </w:p>
    <w:p w14:paraId="15EAA495" w14:textId="77777777" w:rsidR="00D26EC7" w:rsidRDefault="00D26EC7" w:rsidP="00D26EC7">
      <w:pPr>
        <w:pStyle w:val="NoSpacing"/>
      </w:pPr>
    </w:p>
    <w:p w14:paraId="65B89EAD" w14:textId="77777777" w:rsidR="00D26EC7" w:rsidRDefault="00D26EC7" w:rsidP="00D26EC7">
      <w:pPr>
        <w:pStyle w:val="NoSpacing"/>
      </w:pPr>
    </w:p>
    <w:p w14:paraId="76AC35AD" w14:textId="77777777" w:rsidR="00D26EC7" w:rsidRDefault="00D26EC7" w:rsidP="00D26EC7">
      <w:pPr>
        <w:pStyle w:val="NoSpacing"/>
      </w:pPr>
    </w:p>
    <w:p w14:paraId="47941E17" w14:textId="77777777" w:rsidR="00D26EC7" w:rsidRPr="009C02D9" w:rsidRDefault="00D26EC7" w:rsidP="00D26EC7">
      <w:pPr>
        <w:pStyle w:val="NoSpacing"/>
        <w:jc w:val="center"/>
        <w:rPr>
          <w:rFonts w:ascii="Times New Roman" w:hAnsi="Times New Roman" w:cs="Times New Roman"/>
          <w:b/>
          <w:bCs/>
          <w:sz w:val="44"/>
          <w:szCs w:val="44"/>
        </w:rPr>
      </w:pPr>
      <w:r w:rsidRPr="009C02D9">
        <w:rPr>
          <w:rFonts w:ascii="Times New Roman" w:hAnsi="Times New Roman" w:cs="Times New Roman"/>
          <w:b/>
          <w:bCs/>
          <w:sz w:val="44"/>
          <w:szCs w:val="44"/>
        </w:rPr>
        <w:t>Budget Message</w:t>
      </w:r>
    </w:p>
    <w:p w14:paraId="18533618" w14:textId="77777777" w:rsidR="00D26EC7" w:rsidRPr="009C02D9" w:rsidRDefault="00D26EC7" w:rsidP="00D26EC7">
      <w:pPr>
        <w:pStyle w:val="NoSpacing"/>
        <w:jc w:val="center"/>
        <w:rPr>
          <w:rFonts w:ascii="Times New Roman" w:hAnsi="Times New Roman" w:cs="Times New Roman"/>
          <w:b/>
          <w:bCs/>
          <w:sz w:val="44"/>
          <w:szCs w:val="44"/>
        </w:rPr>
      </w:pPr>
      <w:r w:rsidRPr="009C02D9">
        <w:rPr>
          <w:rFonts w:ascii="Times New Roman" w:hAnsi="Times New Roman" w:cs="Times New Roman"/>
          <w:b/>
          <w:bCs/>
          <w:sz w:val="44"/>
          <w:szCs w:val="44"/>
        </w:rPr>
        <w:t>2023 – 2024 Fiscal Year</w:t>
      </w:r>
    </w:p>
    <w:p w14:paraId="4B4EF31C" w14:textId="77777777" w:rsidR="00D26EC7" w:rsidRPr="009C02D9" w:rsidRDefault="00D26EC7" w:rsidP="00D26EC7">
      <w:pPr>
        <w:pStyle w:val="NoSpacing"/>
        <w:jc w:val="center"/>
        <w:rPr>
          <w:rFonts w:ascii="Times New Roman" w:hAnsi="Times New Roman" w:cs="Times New Roman"/>
          <w:b/>
          <w:bCs/>
        </w:rPr>
      </w:pPr>
    </w:p>
    <w:p w14:paraId="2ED16273" w14:textId="77777777" w:rsidR="00D26EC7" w:rsidRPr="00273D5F" w:rsidRDefault="00D26EC7" w:rsidP="00D26EC7">
      <w:pPr>
        <w:pStyle w:val="NoSpacing"/>
        <w:rPr>
          <w:rFonts w:ascii="Times New Roman" w:hAnsi="Times New Roman" w:cs="Times New Roman"/>
        </w:rPr>
      </w:pPr>
    </w:p>
    <w:p w14:paraId="31BA911F" w14:textId="77777777" w:rsidR="00D26EC7" w:rsidRPr="00273D5F" w:rsidRDefault="00D26EC7" w:rsidP="00D26EC7">
      <w:pPr>
        <w:pStyle w:val="NoSpacing"/>
        <w:rPr>
          <w:rFonts w:ascii="Times New Roman" w:hAnsi="Times New Roman" w:cs="Times New Roman"/>
        </w:rPr>
      </w:pPr>
    </w:p>
    <w:p w14:paraId="5D5E26B4"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The Proposed 202</w:t>
      </w:r>
      <w:r>
        <w:rPr>
          <w:rFonts w:ascii="Times New Roman" w:hAnsi="Times New Roman" w:cs="Times New Roman"/>
          <w:sz w:val="24"/>
          <w:szCs w:val="24"/>
        </w:rPr>
        <w:t>3</w:t>
      </w:r>
      <w:r w:rsidRPr="00273D5F">
        <w:rPr>
          <w:rFonts w:ascii="Times New Roman" w:hAnsi="Times New Roman" w:cs="Times New Roman"/>
          <w:sz w:val="24"/>
          <w:szCs w:val="24"/>
        </w:rPr>
        <w:t>-202</w:t>
      </w:r>
      <w:r>
        <w:rPr>
          <w:rFonts w:ascii="Times New Roman" w:hAnsi="Times New Roman" w:cs="Times New Roman"/>
          <w:sz w:val="24"/>
          <w:szCs w:val="24"/>
        </w:rPr>
        <w:t>4</w:t>
      </w:r>
      <w:r w:rsidRPr="00273D5F">
        <w:rPr>
          <w:rFonts w:ascii="Times New Roman" w:hAnsi="Times New Roman" w:cs="Times New Roman"/>
          <w:sz w:val="24"/>
          <w:szCs w:val="24"/>
        </w:rPr>
        <w:t xml:space="preserve"> Budget Document was prepared by the Fire Chief, Administrative Assistant, and the Board of Directors.</w:t>
      </w:r>
    </w:p>
    <w:p w14:paraId="7FFFBC6D" w14:textId="77777777" w:rsidR="00D26EC7" w:rsidRPr="00273D5F" w:rsidRDefault="00D26EC7" w:rsidP="00D26EC7">
      <w:pPr>
        <w:pStyle w:val="NoSpacing"/>
        <w:rPr>
          <w:rFonts w:ascii="Times New Roman" w:hAnsi="Times New Roman" w:cs="Times New Roman"/>
          <w:sz w:val="24"/>
          <w:szCs w:val="24"/>
        </w:rPr>
      </w:pPr>
    </w:p>
    <w:p w14:paraId="10EC972A"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The Budget Document is a line-item budget, consisting of a General Fund, Fire Apparatus &amp; Equipment Reserve Fund, and a Building Reserve Fund. The </w:t>
      </w:r>
      <w:proofErr w:type="gramStart"/>
      <w:r>
        <w:rPr>
          <w:rFonts w:ascii="Times New Roman" w:hAnsi="Times New Roman" w:cs="Times New Roman"/>
          <w:sz w:val="24"/>
          <w:szCs w:val="24"/>
        </w:rPr>
        <w:t>D</w:t>
      </w:r>
      <w:r w:rsidRPr="00273D5F">
        <w:rPr>
          <w:rFonts w:ascii="Times New Roman" w:hAnsi="Times New Roman" w:cs="Times New Roman"/>
          <w:sz w:val="24"/>
          <w:szCs w:val="24"/>
        </w:rPr>
        <w:t>istrict’s</w:t>
      </w:r>
      <w:proofErr w:type="gramEnd"/>
      <w:r w:rsidRPr="00273D5F">
        <w:rPr>
          <w:rFonts w:ascii="Times New Roman" w:hAnsi="Times New Roman" w:cs="Times New Roman"/>
          <w:sz w:val="24"/>
          <w:szCs w:val="24"/>
        </w:rPr>
        <w:t xml:space="preserve"> budget was prepared on the cash basis of accounting. Under the cash basis of accounting, revenue is recorded when cash has been received, and expenses are recorded when cash has been paid out.</w:t>
      </w:r>
    </w:p>
    <w:p w14:paraId="5F6FD995" w14:textId="77777777" w:rsidR="00D26EC7" w:rsidRPr="00273D5F" w:rsidRDefault="00D26EC7" w:rsidP="00D26EC7">
      <w:pPr>
        <w:pStyle w:val="NoSpacing"/>
        <w:rPr>
          <w:rFonts w:ascii="Times New Roman" w:hAnsi="Times New Roman" w:cs="Times New Roman"/>
          <w:sz w:val="24"/>
          <w:szCs w:val="24"/>
        </w:rPr>
      </w:pPr>
    </w:p>
    <w:p w14:paraId="60FB133A"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There is a permanent tax rate of $1.6207 per thousand dollars of assessed property value in the fire district. The fire district has the option to levy less, but not more than the permanent tax rate amount.</w:t>
      </w:r>
    </w:p>
    <w:p w14:paraId="1B1D79B4" w14:textId="77777777" w:rsidR="00D26EC7" w:rsidRPr="00273D5F" w:rsidRDefault="00D26EC7" w:rsidP="00D26EC7">
      <w:pPr>
        <w:pStyle w:val="NoSpacing"/>
        <w:rPr>
          <w:rFonts w:ascii="Times New Roman" w:hAnsi="Times New Roman" w:cs="Times New Roman"/>
          <w:sz w:val="24"/>
          <w:szCs w:val="24"/>
        </w:rPr>
      </w:pPr>
    </w:p>
    <w:p w14:paraId="54D2BBDE" w14:textId="77777777" w:rsidR="00D26EC7" w:rsidRPr="00273D5F" w:rsidRDefault="00D26EC7" w:rsidP="00D26EC7">
      <w:pPr>
        <w:pStyle w:val="NoSpacing"/>
        <w:rPr>
          <w:rFonts w:ascii="Times New Roman" w:hAnsi="Times New Roman" w:cs="Times New Roman"/>
          <w:b/>
          <w:bCs/>
          <w:sz w:val="28"/>
          <w:szCs w:val="28"/>
        </w:rPr>
      </w:pPr>
      <w:r w:rsidRPr="00273D5F">
        <w:rPr>
          <w:rFonts w:ascii="Times New Roman" w:hAnsi="Times New Roman" w:cs="Times New Roman"/>
          <w:b/>
          <w:bCs/>
          <w:sz w:val="28"/>
          <w:szCs w:val="28"/>
        </w:rPr>
        <w:t>Financial Goals</w:t>
      </w:r>
    </w:p>
    <w:p w14:paraId="337E0672" w14:textId="77777777" w:rsidR="00D26EC7" w:rsidRPr="00273D5F" w:rsidRDefault="00D26EC7" w:rsidP="00D26EC7">
      <w:pPr>
        <w:pStyle w:val="NoSpacing"/>
        <w:rPr>
          <w:rFonts w:ascii="Times New Roman" w:hAnsi="Times New Roman" w:cs="Times New Roman"/>
          <w:sz w:val="24"/>
          <w:szCs w:val="24"/>
        </w:rPr>
      </w:pPr>
    </w:p>
    <w:p w14:paraId="04CA123E"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The proposed financial goals of the </w:t>
      </w:r>
      <w:proofErr w:type="spellStart"/>
      <w:r w:rsidRPr="00273D5F">
        <w:rPr>
          <w:rFonts w:ascii="Times New Roman" w:hAnsi="Times New Roman" w:cs="Times New Roman"/>
          <w:sz w:val="24"/>
          <w:szCs w:val="24"/>
        </w:rPr>
        <w:t>Netarts</w:t>
      </w:r>
      <w:proofErr w:type="spellEnd"/>
      <w:r w:rsidRPr="00273D5F">
        <w:rPr>
          <w:rFonts w:ascii="Times New Roman" w:hAnsi="Times New Roman" w:cs="Times New Roman"/>
          <w:sz w:val="24"/>
          <w:szCs w:val="24"/>
        </w:rPr>
        <w:t>-Oceanside Rural Fire Protection District for the fiscal year 202</w:t>
      </w:r>
      <w:r>
        <w:rPr>
          <w:rFonts w:ascii="Times New Roman" w:hAnsi="Times New Roman" w:cs="Times New Roman"/>
          <w:sz w:val="24"/>
          <w:szCs w:val="24"/>
        </w:rPr>
        <w:t>3</w:t>
      </w:r>
      <w:r w:rsidRPr="00273D5F">
        <w:rPr>
          <w:rFonts w:ascii="Times New Roman" w:hAnsi="Times New Roman" w:cs="Times New Roman"/>
          <w:sz w:val="24"/>
          <w:szCs w:val="24"/>
        </w:rPr>
        <w:t>-202</w:t>
      </w:r>
      <w:r>
        <w:rPr>
          <w:rFonts w:ascii="Times New Roman" w:hAnsi="Times New Roman" w:cs="Times New Roman"/>
          <w:sz w:val="24"/>
          <w:szCs w:val="24"/>
        </w:rPr>
        <w:t>4</w:t>
      </w:r>
      <w:r w:rsidRPr="00273D5F">
        <w:rPr>
          <w:rFonts w:ascii="Times New Roman" w:hAnsi="Times New Roman" w:cs="Times New Roman"/>
          <w:sz w:val="24"/>
          <w:szCs w:val="24"/>
        </w:rPr>
        <w:t xml:space="preserve"> are as follows:</w:t>
      </w:r>
    </w:p>
    <w:p w14:paraId="572A8B4C" w14:textId="77777777" w:rsidR="00D26EC7" w:rsidRPr="00273D5F" w:rsidRDefault="00D26EC7" w:rsidP="00D26EC7">
      <w:pPr>
        <w:pStyle w:val="NoSpacing"/>
        <w:rPr>
          <w:rFonts w:ascii="Times New Roman" w:hAnsi="Times New Roman" w:cs="Times New Roman"/>
          <w:sz w:val="24"/>
          <w:szCs w:val="24"/>
        </w:rPr>
      </w:pPr>
    </w:p>
    <w:p w14:paraId="162EB3FC"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Maintain and safeguard the safety and health of personnel.</w:t>
      </w:r>
    </w:p>
    <w:p w14:paraId="18BB8811"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Maintain optimum fire protection for the fire district.</w:t>
      </w:r>
    </w:p>
    <w:p w14:paraId="6D5FAC85"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Fund the daily operations of the fire district at the established levels of service.</w:t>
      </w:r>
    </w:p>
    <w:p w14:paraId="0A6A5AF0" w14:textId="77777777" w:rsidR="00D26EC7" w:rsidRPr="00273D5F" w:rsidRDefault="00D26EC7" w:rsidP="00D26EC7">
      <w:pPr>
        <w:pStyle w:val="NoSpacing"/>
        <w:ind w:left="720" w:hanging="720"/>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Maintain and safeguard the value and condition of the fire district facilities, apparatus, and equipment.</w:t>
      </w:r>
    </w:p>
    <w:p w14:paraId="2D2F5CF7" w14:textId="77777777" w:rsidR="00D26EC7" w:rsidRPr="00273D5F" w:rsidRDefault="00D26EC7" w:rsidP="00D26EC7">
      <w:pPr>
        <w:pStyle w:val="NoSpacing"/>
        <w:ind w:left="720" w:hanging="720"/>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Purchase fire and rescue related tools and equipment which will maintain our ability to render services to our community.</w:t>
      </w:r>
    </w:p>
    <w:p w14:paraId="0D0E36EA" w14:textId="77777777" w:rsidR="00D26EC7" w:rsidRPr="00273D5F" w:rsidRDefault="00D26EC7" w:rsidP="00D26EC7">
      <w:pPr>
        <w:pStyle w:val="NoSpacing"/>
        <w:ind w:left="720" w:hanging="720"/>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Continue to build and maintain a reserve fund for the purchase of fire apparatus &amp; equipment.</w:t>
      </w:r>
    </w:p>
    <w:p w14:paraId="755D77E9" w14:textId="77777777" w:rsidR="00D26EC7" w:rsidRPr="00273D5F" w:rsidRDefault="00D26EC7" w:rsidP="00D26EC7">
      <w:pPr>
        <w:pStyle w:val="NoSpacing"/>
        <w:ind w:left="720" w:hanging="720"/>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Improve building maintenance and build a reserve fund for future station renovations and/or property acquisition.</w:t>
      </w:r>
    </w:p>
    <w:p w14:paraId="1DCE1BBC" w14:textId="77777777" w:rsidR="00D26EC7" w:rsidRPr="00273D5F" w:rsidRDefault="00D26EC7" w:rsidP="00D26EC7">
      <w:pPr>
        <w:pStyle w:val="NoSpacing"/>
        <w:ind w:left="720" w:hanging="720"/>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Maintain an adequate cash carryover to reduce the possibility of needing to borrow funds to operate.</w:t>
      </w:r>
    </w:p>
    <w:p w14:paraId="070AB8F7"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w:t>
      </w:r>
      <w:r w:rsidRPr="00273D5F">
        <w:rPr>
          <w:rFonts w:ascii="Times New Roman" w:hAnsi="Times New Roman" w:cs="Times New Roman"/>
          <w:sz w:val="24"/>
          <w:szCs w:val="24"/>
        </w:rPr>
        <w:tab/>
        <w:t>Maintain a general operating contingency that is adequate for unexpected emergencies.</w:t>
      </w:r>
    </w:p>
    <w:p w14:paraId="4166A203" w14:textId="77777777" w:rsidR="00D26EC7" w:rsidRPr="00273D5F" w:rsidRDefault="00D26EC7" w:rsidP="00D26EC7">
      <w:pPr>
        <w:pStyle w:val="NoSpacing"/>
        <w:rPr>
          <w:rFonts w:ascii="Times New Roman" w:hAnsi="Times New Roman" w:cs="Times New Roman"/>
          <w:sz w:val="24"/>
          <w:szCs w:val="24"/>
        </w:rPr>
      </w:pPr>
    </w:p>
    <w:p w14:paraId="19623578" w14:textId="77777777" w:rsidR="00D26EC7" w:rsidRPr="00273D5F" w:rsidRDefault="00D26EC7" w:rsidP="00D26EC7">
      <w:pPr>
        <w:pStyle w:val="NoSpacing"/>
        <w:rPr>
          <w:rFonts w:ascii="Times New Roman" w:hAnsi="Times New Roman" w:cs="Times New Roman"/>
          <w:sz w:val="24"/>
          <w:szCs w:val="24"/>
        </w:rPr>
      </w:pPr>
    </w:p>
    <w:p w14:paraId="67A9F10B" w14:textId="77777777" w:rsidR="00D26EC7" w:rsidRDefault="00D26EC7" w:rsidP="00D26EC7">
      <w:pPr>
        <w:pStyle w:val="NoSpacing"/>
        <w:rPr>
          <w:rFonts w:ascii="Times New Roman" w:hAnsi="Times New Roman" w:cs="Times New Roman"/>
          <w:sz w:val="24"/>
          <w:szCs w:val="24"/>
        </w:rPr>
      </w:pPr>
    </w:p>
    <w:p w14:paraId="7D911287" w14:textId="77777777" w:rsidR="00D26EC7" w:rsidRPr="00273D5F" w:rsidRDefault="00D26EC7" w:rsidP="00D26EC7">
      <w:pPr>
        <w:pStyle w:val="NoSpacing"/>
        <w:rPr>
          <w:rFonts w:ascii="Times New Roman" w:hAnsi="Times New Roman" w:cs="Times New Roman"/>
          <w:b/>
          <w:bCs/>
          <w:sz w:val="28"/>
          <w:szCs w:val="28"/>
        </w:rPr>
      </w:pPr>
      <w:r w:rsidRPr="00273D5F">
        <w:rPr>
          <w:rFonts w:ascii="Times New Roman" w:hAnsi="Times New Roman" w:cs="Times New Roman"/>
          <w:b/>
          <w:bCs/>
          <w:sz w:val="28"/>
          <w:szCs w:val="28"/>
        </w:rPr>
        <w:lastRenderedPageBreak/>
        <w:t>General Fund Resources</w:t>
      </w:r>
    </w:p>
    <w:p w14:paraId="4180B596" w14:textId="77777777" w:rsidR="00D26EC7" w:rsidRPr="00273D5F" w:rsidRDefault="00D26EC7" w:rsidP="00D26EC7">
      <w:pPr>
        <w:pStyle w:val="NoSpacing"/>
        <w:rPr>
          <w:rFonts w:ascii="Times New Roman" w:hAnsi="Times New Roman" w:cs="Times New Roman"/>
          <w:sz w:val="24"/>
          <w:szCs w:val="24"/>
        </w:rPr>
      </w:pPr>
    </w:p>
    <w:p w14:paraId="01C30EBE"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Resources in this budget include major income from property taxes in the amount of $8</w:t>
      </w:r>
      <w:r>
        <w:rPr>
          <w:rFonts w:ascii="Times New Roman" w:hAnsi="Times New Roman" w:cs="Times New Roman"/>
          <w:sz w:val="24"/>
          <w:szCs w:val="24"/>
        </w:rPr>
        <w:t>5</w:t>
      </w:r>
      <w:r w:rsidRPr="00273D5F">
        <w:rPr>
          <w:rFonts w:ascii="Times New Roman" w:hAnsi="Times New Roman" w:cs="Times New Roman"/>
          <w:sz w:val="24"/>
          <w:szCs w:val="24"/>
        </w:rPr>
        <w:t xml:space="preserve">0,000.00 plus $25,000.00 in arrears taxes. A total of </w:t>
      </w:r>
      <w:r>
        <w:rPr>
          <w:rFonts w:ascii="Times New Roman" w:hAnsi="Times New Roman" w:cs="Times New Roman"/>
          <w:sz w:val="24"/>
          <w:szCs w:val="24"/>
        </w:rPr>
        <w:t>$41,600</w:t>
      </w:r>
      <w:r w:rsidRPr="00273D5F">
        <w:rPr>
          <w:rFonts w:ascii="Times New Roman" w:hAnsi="Times New Roman" w:cs="Times New Roman"/>
          <w:sz w:val="24"/>
          <w:szCs w:val="24"/>
        </w:rPr>
        <w:t>.00 is expected from earned interest, rentals, donations, grant opportunities and miscellaneous income, plus an estimated cash carryover of $</w:t>
      </w:r>
      <w:r>
        <w:rPr>
          <w:rFonts w:ascii="Times New Roman" w:hAnsi="Times New Roman" w:cs="Times New Roman"/>
          <w:sz w:val="24"/>
          <w:szCs w:val="24"/>
        </w:rPr>
        <w:t>544,780</w:t>
      </w:r>
      <w:r w:rsidRPr="00273D5F">
        <w:rPr>
          <w:rFonts w:ascii="Times New Roman" w:hAnsi="Times New Roman" w:cs="Times New Roman"/>
          <w:sz w:val="24"/>
          <w:szCs w:val="24"/>
        </w:rPr>
        <w:t>.00.</w:t>
      </w:r>
    </w:p>
    <w:p w14:paraId="33193AEF" w14:textId="77777777" w:rsidR="00D26EC7" w:rsidRPr="00273D5F" w:rsidRDefault="00D26EC7" w:rsidP="00D26EC7">
      <w:pPr>
        <w:pStyle w:val="NoSpacing"/>
        <w:rPr>
          <w:rFonts w:ascii="Times New Roman" w:hAnsi="Times New Roman" w:cs="Times New Roman"/>
          <w:sz w:val="24"/>
          <w:szCs w:val="24"/>
        </w:rPr>
      </w:pPr>
    </w:p>
    <w:p w14:paraId="69F6A73C" w14:textId="77777777" w:rsidR="00D26EC7" w:rsidRPr="00273D5F" w:rsidRDefault="00D26EC7" w:rsidP="00D26EC7">
      <w:pPr>
        <w:pStyle w:val="NoSpacing"/>
        <w:rPr>
          <w:rFonts w:ascii="Times New Roman" w:hAnsi="Times New Roman" w:cs="Times New Roman"/>
          <w:b/>
          <w:bCs/>
          <w:sz w:val="28"/>
          <w:szCs w:val="28"/>
          <w:u w:val="single"/>
        </w:rPr>
      </w:pPr>
      <w:r w:rsidRPr="00273D5F">
        <w:rPr>
          <w:rFonts w:ascii="Times New Roman" w:hAnsi="Times New Roman" w:cs="Times New Roman"/>
          <w:sz w:val="24"/>
          <w:szCs w:val="24"/>
        </w:rPr>
        <w:tab/>
      </w:r>
      <w:r w:rsidRPr="00273D5F">
        <w:rPr>
          <w:rFonts w:ascii="Times New Roman" w:hAnsi="Times New Roman" w:cs="Times New Roman"/>
          <w:b/>
          <w:bCs/>
          <w:sz w:val="28"/>
          <w:szCs w:val="28"/>
          <w:u w:val="single"/>
        </w:rPr>
        <w:t>Total Resources – General Fund: $1,4</w:t>
      </w:r>
      <w:r>
        <w:rPr>
          <w:rFonts w:ascii="Times New Roman" w:hAnsi="Times New Roman" w:cs="Times New Roman"/>
          <w:b/>
          <w:bCs/>
          <w:sz w:val="28"/>
          <w:szCs w:val="28"/>
          <w:u w:val="single"/>
        </w:rPr>
        <w:t>60,880</w:t>
      </w:r>
      <w:r w:rsidRPr="00273D5F">
        <w:rPr>
          <w:rFonts w:ascii="Times New Roman" w:hAnsi="Times New Roman" w:cs="Times New Roman"/>
          <w:b/>
          <w:bCs/>
          <w:sz w:val="28"/>
          <w:szCs w:val="28"/>
          <w:u w:val="single"/>
        </w:rPr>
        <w:t>.00</w:t>
      </w:r>
    </w:p>
    <w:p w14:paraId="367A936C" w14:textId="77777777" w:rsidR="00D26EC7" w:rsidRPr="00273D5F" w:rsidRDefault="00D26EC7" w:rsidP="00D26EC7">
      <w:pPr>
        <w:pStyle w:val="NoSpacing"/>
        <w:rPr>
          <w:rFonts w:ascii="Times New Roman" w:hAnsi="Times New Roman" w:cs="Times New Roman"/>
          <w:sz w:val="28"/>
          <w:szCs w:val="28"/>
        </w:rPr>
      </w:pPr>
    </w:p>
    <w:p w14:paraId="17765BEC" w14:textId="77777777" w:rsidR="00D26EC7" w:rsidRPr="00273D5F" w:rsidRDefault="00D26EC7" w:rsidP="00D26EC7">
      <w:pPr>
        <w:pStyle w:val="NoSpacing"/>
        <w:rPr>
          <w:rFonts w:ascii="Times New Roman" w:hAnsi="Times New Roman" w:cs="Times New Roman"/>
          <w:sz w:val="28"/>
          <w:szCs w:val="28"/>
        </w:rPr>
      </w:pPr>
    </w:p>
    <w:p w14:paraId="32B11D5D" w14:textId="77777777" w:rsidR="00D26EC7" w:rsidRPr="00273D5F" w:rsidRDefault="00D26EC7" w:rsidP="00D26EC7">
      <w:pPr>
        <w:pStyle w:val="NoSpacing"/>
        <w:rPr>
          <w:rFonts w:ascii="Times New Roman" w:hAnsi="Times New Roman" w:cs="Times New Roman"/>
          <w:b/>
          <w:bCs/>
          <w:sz w:val="28"/>
          <w:szCs w:val="28"/>
        </w:rPr>
      </w:pPr>
      <w:r w:rsidRPr="00273D5F">
        <w:rPr>
          <w:rFonts w:ascii="Times New Roman" w:hAnsi="Times New Roman" w:cs="Times New Roman"/>
          <w:b/>
          <w:bCs/>
          <w:sz w:val="28"/>
          <w:szCs w:val="28"/>
        </w:rPr>
        <w:t>General Fund Expenditures – Personal Services</w:t>
      </w:r>
    </w:p>
    <w:p w14:paraId="4FC04E34" w14:textId="77777777" w:rsidR="00D26EC7" w:rsidRPr="00273D5F" w:rsidRDefault="00D26EC7" w:rsidP="00D26EC7">
      <w:pPr>
        <w:pStyle w:val="NoSpacing"/>
        <w:rPr>
          <w:rFonts w:ascii="Times New Roman" w:hAnsi="Times New Roman" w:cs="Times New Roman"/>
          <w:sz w:val="28"/>
          <w:szCs w:val="28"/>
        </w:rPr>
      </w:pPr>
    </w:p>
    <w:p w14:paraId="1F84FD6E"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The proposed budget includes </w:t>
      </w:r>
      <w:r>
        <w:rPr>
          <w:rFonts w:ascii="Times New Roman" w:hAnsi="Times New Roman" w:cs="Times New Roman"/>
          <w:sz w:val="24"/>
          <w:szCs w:val="24"/>
        </w:rPr>
        <w:t>career staff</w:t>
      </w:r>
      <w:r w:rsidRPr="00273D5F">
        <w:rPr>
          <w:rFonts w:ascii="Times New Roman" w:hAnsi="Times New Roman" w:cs="Times New Roman"/>
          <w:sz w:val="24"/>
          <w:szCs w:val="24"/>
        </w:rPr>
        <w:t xml:space="preserve"> wages and the employer portion of social security, medical insurance, and PERS benefits for the </w:t>
      </w:r>
      <w:r>
        <w:rPr>
          <w:rFonts w:ascii="Times New Roman" w:hAnsi="Times New Roman" w:cs="Times New Roman"/>
          <w:sz w:val="24"/>
          <w:szCs w:val="24"/>
        </w:rPr>
        <w:t>Division Chief</w:t>
      </w:r>
      <w:r w:rsidRPr="00273D5F">
        <w:rPr>
          <w:rFonts w:ascii="Times New Roman" w:hAnsi="Times New Roman" w:cs="Times New Roman"/>
          <w:sz w:val="24"/>
          <w:szCs w:val="24"/>
        </w:rPr>
        <w:t>/Training Officer, Firefighter, and full time Administrative Assistant. Volunteer reimbursement for up to 30 volunteers at $</w:t>
      </w:r>
      <w:r>
        <w:rPr>
          <w:rFonts w:ascii="Times New Roman" w:hAnsi="Times New Roman" w:cs="Times New Roman"/>
          <w:sz w:val="24"/>
          <w:szCs w:val="24"/>
        </w:rPr>
        <w:t>10.00</w:t>
      </w:r>
      <w:r w:rsidRPr="00273D5F">
        <w:rPr>
          <w:rFonts w:ascii="Times New Roman" w:hAnsi="Times New Roman" w:cs="Times New Roman"/>
          <w:sz w:val="24"/>
          <w:szCs w:val="24"/>
        </w:rPr>
        <w:t xml:space="preserve"> per drill and call attended, plus officer reimbursement and reimbursement for volunteer’s lost wages when attending training. As well as resident reimbursement line to cover the tuition reimbursement for the resident sleeper program. As well as a weekend duty work schedule.  </w:t>
      </w:r>
    </w:p>
    <w:p w14:paraId="4BFB24F3" w14:textId="77777777" w:rsidR="00D26EC7" w:rsidRPr="00273D5F" w:rsidRDefault="00D26EC7" w:rsidP="00D26EC7">
      <w:pPr>
        <w:pStyle w:val="NoSpacing"/>
        <w:rPr>
          <w:rFonts w:ascii="Times New Roman" w:hAnsi="Times New Roman" w:cs="Times New Roman"/>
          <w:sz w:val="24"/>
          <w:szCs w:val="24"/>
        </w:rPr>
      </w:pPr>
    </w:p>
    <w:p w14:paraId="7CC55CC2" w14:textId="77777777" w:rsidR="00D26EC7" w:rsidRPr="002C0D80" w:rsidRDefault="00D26EC7" w:rsidP="00D26EC7">
      <w:pPr>
        <w:pStyle w:val="NoSpacing"/>
        <w:rPr>
          <w:rFonts w:ascii="Times New Roman" w:hAnsi="Times New Roman" w:cs="Times New Roman"/>
          <w:b/>
          <w:bCs/>
          <w:sz w:val="28"/>
          <w:szCs w:val="28"/>
          <w:u w:val="single"/>
        </w:rPr>
      </w:pPr>
      <w:r w:rsidRPr="00273D5F">
        <w:rPr>
          <w:rFonts w:ascii="Times New Roman" w:hAnsi="Times New Roman" w:cs="Times New Roman"/>
          <w:sz w:val="24"/>
          <w:szCs w:val="24"/>
        </w:rPr>
        <w:tab/>
      </w:r>
      <w:r w:rsidRPr="002C0D80">
        <w:rPr>
          <w:rFonts w:ascii="Times New Roman" w:hAnsi="Times New Roman" w:cs="Times New Roman"/>
          <w:b/>
          <w:bCs/>
          <w:sz w:val="28"/>
          <w:szCs w:val="28"/>
          <w:u w:val="single"/>
        </w:rPr>
        <w:t>Total Expenditures – Personal Services:  $</w:t>
      </w:r>
      <w:r>
        <w:rPr>
          <w:rFonts w:ascii="Times New Roman" w:hAnsi="Times New Roman" w:cs="Times New Roman"/>
          <w:b/>
          <w:bCs/>
          <w:sz w:val="28"/>
          <w:szCs w:val="28"/>
          <w:u w:val="single"/>
        </w:rPr>
        <w:t>626,395</w:t>
      </w:r>
      <w:r w:rsidRPr="002C0D80">
        <w:rPr>
          <w:rFonts w:ascii="Times New Roman" w:hAnsi="Times New Roman" w:cs="Times New Roman"/>
          <w:b/>
          <w:bCs/>
          <w:sz w:val="28"/>
          <w:szCs w:val="28"/>
          <w:u w:val="single"/>
        </w:rPr>
        <w:t>.00</w:t>
      </w:r>
    </w:p>
    <w:p w14:paraId="3A84808D" w14:textId="77777777" w:rsidR="00D26EC7" w:rsidRPr="00273D5F" w:rsidRDefault="00D26EC7" w:rsidP="00D26EC7">
      <w:pPr>
        <w:pStyle w:val="NoSpacing"/>
        <w:rPr>
          <w:rFonts w:ascii="Times New Roman" w:hAnsi="Times New Roman" w:cs="Times New Roman"/>
          <w:sz w:val="24"/>
          <w:szCs w:val="24"/>
        </w:rPr>
      </w:pPr>
    </w:p>
    <w:p w14:paraId="084487A7" w14:textId="77777777" w:rsidR="00D26EC7" w:rsidRPr="00273D5F" w:rsidRDefault="00D26EC7" w:rsidP="00D26EC7">
      <w:pPr>
        <w:pStyle w:val="NoSpacing"/>
        <w:rPr>
          <w:rFonts w:ascii="Times New Roman" w:hAnsi="Times New Roman" w:cs="Times New Roman"/>
          <w:sz w:val="24"/>
          <w:szCs w:val="24"/>
        </w:rPr>
      </w:pPr>
    </w:p>
    <w:p w14:paraId="4814D0C2" w14:textId="77777777" w:rsidR="00D26EC7" w:rsidRPr="00273D5F" w:rsidRDefault="00D26EC7" w:rsidP="00D26EC7">
      <w:pPr>
        <w:pStyle w:val="NoSpacing"/>
        <w:rPr>
          <w:rFonts w:ascii="Times New Roman" w:hAnsi="Times New Roman" w:cs="Times New Roman"/>
          <w:sz w:val="24"/>
          <w:szCs w:val="24"/>
        </w:rPr>
      </w:pPr>
    </w:p>
    <w:p w14:paraId="61997A11" w14:textId="77777777" w:rsidR="00D26EC7" w:rsidRPr="002C0D80" w:rsidRDefault="00D26EC7" w:rsidP="00D26EC7">
      <w:pPr>
        <w:pStyle w:val="NoSpacing"/>
        <w:rPr>
          <w:rFonts w:ascii="Times New Roman" w:hAnsi="Times New Roman" w:cs="Times New Roman"/>
          <w:b/>
          <w:bCs/>
          <w:sz w:val="24"/>
          <w:szCs w:val="24"/>
        </w:rPr>
      </w:pPr>
      <w:r w:rsidRPr="002C0D80">
        <w:rPr>
          <w:rFonts w:ascii="Times New Roman" w:hAnsi="Times New Roman" w:cs="Times New Roman"/>
          <w:b/>
          <w:bCs/>
          <w:sz w:val="24"/>
          <w:szCs w:val="24"/>
        </w:rPr>
        <w:t>General Fund Expenditures – Materials &amp; Services</w:t>
      </w:r>
    </w:p>
    <w:p w14:paraId="57ECC4FA" w14:textId="77777777" w:rsidR="00D26EC7" w:rsidRPr="00273D5F" w:rsidRDefault="00D26EC7" w:rsidP="00D26EC7">
      <w:pPr>
        <w:pStyle w:val="NoSpacing"/>
        <w:rPr>
          <w:rFonts w:ascii="Times New Roman" w:hAnsi="Times New Roman" w:cs="Times New Roman"/>
          <w:sz w:val="24"/>
          <w:szCs w:val="24"/>
        </w:rPr>
      </w:pPr>
    </w:p>
    <w:p w14:paraId="314D8CC1"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After reviewing the line item amounts for Materials &amp; Services, we made several adjustments from last year. Refer to the Budget Document Detail Sheet attached.</w:t>
      </w:r>
    </w:p>
    <w:p w14:paraId="071D8B1A"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Line-item changes are as follows</w:t>
      </w:r>
      <w:r>
        <w:rPr>
          <w:rFonts w:ascii="Times New Roman" w:hAnsi="Times New Roman" w:cs="Times New Roman"/>
          <w:sz w:val="24"/>
          <w:szCs w:val="24"/>
        </w:rPr>
        <w:t>:</w:t>
      </w:r>
    </w:p>
    <w:p w14:paraId="136E26C3" w14:textId="77777777" w:rsidR="00D26EC7"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Line #</w:t>
      </w:r>
      <w:r>
        <w:rPr>
          <w:rFonts w:ascii="Times New Roman" w:hAnsi="Times New Roman" w:cs="Times New Roman"/>
          <w:sz w:val="24"/>
          <w:szCs w:val="24"/>
        </w:rPr>
        <w:t xml:space="preserve">5601 Insurance / Bonds </w:t>
      </w:r>
    </w:p>
    <w:p w14:paraId="03D1B0CE" w14:textId="77777777" w:rsidR="00D26EC7" w:rsidRDefault="00D26EC7" w:rsidP="00D26EC7">
      <w:pPr>
        <w:pStyle w:val="NoSpacing"/>
        <w:rPr>
          <w:rFonts w:ascii="Times New Roman" w:hAnsi="Times New Roman" w:cs="Times New Roman"/>
          <w:sz w:val="24"/>
          <w:szCs w:val="24"/>
        </w:rPr>
      </w:pPr>
      <w:r>
        <w:rPr>
          <w:rFonts w:ascii="Times New Roman" w:hAnsi="Times New Roman" w:cs="Times New Roman"/>
          <w:sz w:val="24"/>
          <w:szCs w:val="24"/>
        </w:rPr>
        <w:t>Line #5606 Travel / Training</w:t>
      </w:r>
    </w:p>
    <w:p w14:paraId="1E787786" w14:textId="77777777" w:rsidR="00D26EC7" w:rsidRPr="00273D5F" w:rsidRDefault="00D26EC7" w:rsidP="00D26EC7">
      <w:pPr>
        <w:pStyle w:val="NoSpacing"/>
        <w:rPr>
          <w:rFonts w:ascii="Times New Roman" w:hAnsi="Times New Roman" w:cs="Times New Roman"/>
          <w:sz w:val="24"/>
          <w:szCs w:val="24"/>
        </w:rPr>
      </w:pPr>
      <w:r>
        <w:rPr>
          <w:rFonts w:ascii="Times New Roman" w:hAnsi="Times New Roman" w:cs="Times New Roman"/>
          <w:sz w:val="24"/>
          <w:szCs w:val="24"/>
        </w:rPr>
        <w:t>Line #5608 Fuel / Oil</w:t>
      </w:r>
    </w:p>
    <w:p w14:paraId="0E8E1B5C" w14:textId="77777777" w:rsidR="00D26EC7"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Line #5611 Small Tools &amp; Equipment</w:t>
      </w:r>
    </w:p>
    <w:p w14:paraId="7CBC5D6D" w14:textId="77777777" w:rsidR="00D26EC7" w:rsidRPr="00273D5F" w:rsidRDefault="00D26EC7" w:rsidP="00D26EC7">
      <w:pPr>
        <w:pStyle w:val="NoSpacing"/>
        <w:rPr>
          <w:rFonts w:ascii="Times New Roman" w:hAnsi="Times New Roman" w:cs="Times New Roman"/>
          <w:sz w:val="24"/>
          <w:szCs w:val="24"/>
        </w:rPr>
      </w:pPr>
      <w:r>
        <w:rPr>
          <w:rFonts w:ascii="Times New Roman" w:hAnsi="Times New Roman" w:cs="Times New Roman"/>
          <w:sz w:val="24"/>
          <w:szCs w:val="24"/>
        </w:rPr>
        <w:t>Line #5613 Contract Services</w:t>
      </w:r>
    </w:p>
    <w:p w14:paraId="615929F6" w14:textId="77777777" w:rsidR="00D26EC7"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Line #5623 Vehicle Maintenance  </w:t>
      </w:r>
    </w:p>
    <w:p w14:paraId="34ABBCE0" w14:textId="77777777" w:rsidR="00D26EC7" w:rsidRPr="00273D5F" w:rsidRDefault="00D26EC7" w:rsidP="00D26EC7">
      <w:pPr>
        <w:pStyle w:val="NoSpacing"/>
        <w:rPr>
          <w:rFonts w:ascii="Times New Roman" w:hAnsi="Times New Roman" w:cs="Times New Roman"/>
          <w:sz w:val="24"/>
          <w:szCs w:val="24"/>
        </w:rPr>
      </w:pPr>
      <w:r>
        <w:rPr>
          <w:rFonts w:ascii="Times New Roman" w:hAnsi="Times New Roman" w:cs="Times New Roman"/>
          <w:sz w:val="24"/>
          <w:szCs w:val="24"/>
        </w:rPr>
        <w:t>Line #5628 Fire Service Software</w:t>
      </w:r>
    </w:p>
    <w:p w14:paraId="3B79B68A"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Changes made in these funds were increases to reflect rising costs, increased activities, or changes in other agencies’ policies.</w:t>
      </w:r>
    </w:p>
    <w:p w14:paraId="475CABD1"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ab/>
      </w:r>
    </w:p>
    <w:p w14:paraId="4938490B" w14:textId="77777777" w:rsidR="00D26EC7" w:rsidRPr="002C0D80" w:rsidRDefault="00D26EC7" w:rsidP="00D26EC7">
      <w:pPr>
        <w:pStyle w:val="NoSpacing"/>
        <w:rPr>
          <w:rFonts w:ascii="Times New Roman" w:hAnsi="Times New Roman" w:cs="Times New Roman"/>
          <w:b/>
          <w:bCs/>
          <w:sz w:val="28"/>
          <w:szCs w:val="28"/>
          <w:u w:val="single"/>
        </w:rPr>
      </w:pPr>
      <w:r w:rsidRPr="00273D5F">
        <w:rPr>
          <w:rFonts w:ascii="Times New Roman" w:hAnsi="Times New Roman" w:cs="Times New Roman"/>
          <w:sz w:val="24"/>
          <w:szCs w:val="24"/>
        </w:rPr>
        <w:tab/>
      </w:r>
      <w:r w:rsidRPr="002C0D80">
        <w:rPr>
          <w:rFonts w:ascii="Times New Roman" w:hAnsi="Times New Roman" w:cs="Times New Roman"/>
          <w:b/>
          <w:bCs/>
          <w:sz w:val="28"/>
          <w:szCs w:val="28"/>
          <w:u w:val="single"/>
        </w:rPr>
        <w:t>Total Expenditures – Materials &amp; Services:  $2</w:t>
      </w:r>
      <w:r>
        <w:rPr>
          <w:rFonts w:ascii="Times New Roman" w:hAnsi="Times New Roman" w:cs="Times New Roman"/>
          <w:b/>
          <w:bCs/>
          <w:sz w:val="28"/>
          <w:szCs w:val="28"/>
          <w:u w:val="single"/>
        </w:rPr>
        <w:t>62,200</w:t>
      </w:r>
      <w:r w:rsidRPr="002C0D80">
        <w:rPr>
          <w:rFonts w:ascii="Times New Roman" w:hAnsi="Times New Roman" w:cs="Times New Roman"/>
          <w:b/>
          <w:bCs/>
          <w:sz w:val="28"/>
          <w:szCs w:val="28"/>
          <w:u w:val="single"/>
        </w:rPr>
        <w:t>.00</w:t>
      </w:r>
    </w:p>
    <w:p w14:paraId="0F56F5DA" w14:textId="77777777" w:rsidR="00D26EC7" w:rsidRPr="00273D5F" w:rsidRDefault="00D26EC7" w:rsidP="00D26EC7">
      <w:pPr>
        <w:pStyle w:val="NoSpacing"/>
        <w:rPr>
          <w:rFonts w:ascii="Times New Roman" w:hAnsi="Times New Roman" w:cs="Times New Roman"/>
          <w:sz w:val="24"/>
          <w:szCs w:val="24"/>
        </w:rPr>
      </w:pPr>
    </w:p>
    <w:p w14:paraId="16227148" w14:textId="77777777" w:rsidR="00D26EC7" w:rsidRPr="00273D5F" w:rsidRDefault="00D26EC7" w:rsidP="00D26EC7">
      <w:pPr>
        <w:pStyle w:val="NoSpacing"/>
        <w:rPr>
          <w:rFonts w:ascii="Times New Roman" w:hAnsi="Times New Roman" w:cs="Times New Roman"/>
          <w:sz w:val="24"/>
          <w:szCs w:val="24"/>
        </w:rPr>
      </w:pPr>
    </w:p>
    <w:p w14:paraId="42609CC4" w14:textId="77777777" w:rsidR="00D26EC7" w:rsidRPr="00273D5F" w:rsidRDefault="00D26EC7" w:rsidP="00D26EC7">
      <w:pPr>
        <w:pStyle w:val="NoSpacing"/>
        <w:rPr>
          <w:rFonts w:ascii="Times New Roman" w:hAnsi="Times New Roman" w:cs="Times New Roman"/>
          <w:sz w:val="24"/>
          <w:szCs w:val="24"/>
        </w:rPr>
      </w:pPr>
    </w:p>
    <w:p w14:paraId="0F6ADB3B" w14:textId="77777777" w:rsidR="00D26EC7" w:rsidRPr="00273D5F" w:rsidRDefault="00D26EC7" w:rsidP="00D26EC7">
      <w:pPr>
        <w:pStyle w:val="NoSpacing"/>
        <w:rPr>
          <w:rFonts w:ascii="Times New Roman" w:hAnsi="Times New Roman" w:cs="Times New Roman"/>
          <w:sz w:val="24"/>
          <w:szCs w:val="24"/>
        </w:rPr>
      </w:pPr>
    </w:p>
    <w:p w14:paraId="1169199D" w14:textId="77777777" w:rsidR="00D26EC7" w:rsidRPr="00273D5F" w:rsidRDefault="00D26EC7" w:rsidP="00D26EC7">
      <w:pPr>
        <w:pStyle w:val="NoSpacing"/>
        <w:rPr>
          <w:rFonts w:ascii="Times New Roman" w:hAnsi="Times New Roman" w:cs="Times New Roman"/>
          <w:sz w:val="24"/>
          <w:szCs w:val="24"/>
        </w:rPr>
      </w:pPr>
    </w:p>
    <w:p w14:paraId="080851D6" w14:textId="77777777" w:rsidR="00D26EC7" w:rsidRPr="00273D5F" w:rsidRDefault="00D26EC7" w:rsidP="00D26EC7">
      <w:pPr>
        <w:pStyle w:val="NoSpacing"/>
        <w:rPr>
          <w:rFonts w:ascii="Times New Roman" w:hAnsi="Times New Roman" w:cs="Times New Roman"/>
          <w:sz w:val="24"/>
          <w:szCs w:val="24"/>
        </w:rPr>
      </w:pPr>
    </w:p>
    <w:p w14:paraId="42384241" w14:textId="77777777" w:rsidR="00D26EC7" w:rsidRPr="00273D5F" w:rsidRDefault="00D26EC7" w:rsidP="00D26EC7">
      <w:pPr>
        <w:pStyle w:val="NoSpacing"/>
        <w:rPr>
          <w:rFonts w:ascii="Times New Roman" w:hAnsi="Times New Roman" w:cs="Times New Roman"/>
          <w:sz w:val="24"/>
          <w:szCs w:val="24"/>
        </w:rPr>
      </w:pPr>
    </w:p>
    <w:p w14:paraId="03528458" w14:textId="77777777" w:rsidR="00D26EC7" w:rsidRDefault="00D26EC7" w:rsidP="00D26EC7">
      <w:pPr>
        <w:pStyle w:val="NoSpacing"/>
        <w:rPr>
          <w:rFonts w:ascii="Times New Roman" w:hAnsi="Times New Roman" w:cs="Times New Roman"/>
          <w:sz w:val="24"/>
          <w:szCs w:val="24"/>
        </w:rPr>
      </w:pPr>
    </w:p>
    <w:p w14:paraId="0FABD773" w14:textId="77777777" w:rsidR="00D26EC7" w:rsidRDefault="00D26EC7" w:rsidP="00D26EC7">
      <w:pPr>
        <w:pStyle w:val="NoSpacing"/>
        <w:rPr>
          <w:rFonts w:ascii="Times New Roman" w:hAnsi="Times New Roman" w:cs="Times New Roman"/>
          <w:sz w:val="24"/>
          <w:szCs w:val="24"/>
        </w:rPr>
      </w:pPr>
    </w:p>
    <w:p w14:paraId="4E750216" w14:textId="77777777" w:rsidR="00D26EC7" w:rsidRPr="002C0D80" w:rsidRDefault="00D26EC7" w:rsidP="00D26EC7">
      <w:pPr>
        <w:pStyle w:val="NoSpacing"/>
        <w:rPr>
          <w:rFonts w:ascii="Times New Roman" w:hAnsi="Times New Roman" w:cs="Times New Roman"/>
          <w:b/>
          <w:bCs/>
          <w:sz w:val="24"/>
          <w:szCs w:val="24"/>
        </w:rPr>
      </w:pPr>
      <w:r w:rsidRPr="002C0D80">
        <w:rPr>
          <w:rFonts w:ascii="Times New Roman" w:hAnsi="Times New Roman" w:cs="Times New Roman"/>
          <w:b/>
          <w:bCs/>
          <w:sz w:val="24"/>
          <w:szCs w:val="24"/>
        </w:rPr>
        <w:t>General Fund Expenditures – Capital Outlay:</w:t>
      </w:r>
    </w:p>
    <w:p w14:paraId="79DDF662" w14:textId="77777777" w:rsidR="00D26EC7" w:rsidRPr="00273D5F" w:rsidRDefault="00D26EC7" w:rsidP="00D26EC7">
      <w:pPr>
        <w:pStyle w:val="NoSpacing"/>
        <w:rPr>
          <w:rFonts w:ascii="Times New Roman" w:hAnsi="Times New Roman" w:cs="Times New Roman"/>
          <w:sz w:val="24"/>
          <w:szCs w:val="24"/>
        </w:rPr>
      </w:pPr>
    </w:p>
    <w:p w14:paraId="5341F91F"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Capital Outlay #5701 Equipment:  $</w:t>
      </w:r>
      <w:r>
        <w:rPr>
          <w:rFonts w:ascii="Times New Roman" w:hAnsi="Times New Roman" w:cs="Times New Roman"/>
          <w:sz w:val="24"/>
          <w:szCs w:val="24"/>
        </w:rPr>
        <w:t>41,5</w:t>
      </w:r>
      <w:r w:rsidRPr="00273D5F">
        <w:rPr>
          <w:rFonts w:ascii="Times New Roman" w:hAnsi="Times New Roman" w:cs="Times New Roman"/>
          <w:sz w:val="24"/>
          <w:szCs w:val="24"/>
        </w:rPr>
        <w:t>00.00</w:t>
      </w:r>
    </w:p>
    <w:p w14:paraId="24FF0D47" w14:textId="77777777" w:rsidR="00D26EC7" w:rsidRPr="00273D5F" w:rsidRDefault="00D26EC7" w:rsidP="00D26EC7">
      <w:pPr>
        <w:pStyle w:val="NoSpacing"/>
        <w:ind w:firstLine="720"/>
        <w:rPr>
          <w:rFonts w:ascii="Times New Roman" w:hAnsi="Times New Roman" w:cs="Times New Roman"/>
          <w:sz w:val="24"/>
          <w:szCs w:val="24"/>
        </w:rPr>
      </w:pPr>
      <w:r w:rsidRPr="00273D5F">
        <w:rPr>
          <w:rFonts w:ascii="Times New Roman" w:hAnsi="Times New Roman" w:cs="Times New Roman"/>
          <w:sz w:val="24"/>
          <w:szCs w:val="24"/>
        </w:rPr>
        <w:t xml:space="preserve">A detailed description of all the items included is in the Budget Packet. </w:t>
      </w:r>
    </w:p>
    <w:p w14:paraId="67AD2FA9" w14:textId="77777777" w:rsidR="00D26EC7" w:rsidRPr="00273D5F" w:rsidRDefault="00D26EC7" w:rsidP="00D26EC7">
      <w:pPr>
        <w:pStyle w:val="NoSpacing"/>
        <w:rPr>
          <w:rFonts w:ascii="Times New Roman" w:hAnsi="Times New Roman" w:cs="Times New Roman"/>
          <w:sz w:val="24"/>
          <w:szCs w:val="24"/>
        </w:rPr>
      </w:pPr>
    </w:p>
    <w:p w14:paraId="7A0A628C"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Capital Outlay #5702 Building:   $16,000.00</w:t>
      </w:r>
    </w:p>
    <w:p w14:paraId="7B73943C" w14:textId="77777777" w:rsidR="00D26EC7" w:rsidRPr="00273D5F" w:rsidRDefault="00D26EC7" w:rsidP="00D26EC7">
      <w:pPr>
        <w:pStyle w:val="NoSpacing"/>
        <w:ind w:left="720"/>
        <w:rPr>
          <w:rFonts w:ascii="Times New Roman" w:hAnsi="Times New Roman" w:cs="Times New Roman"/>
          <w:sz w:val="24"/>
          <w:szCs w:val="24"/>
        </w:rPr>
      </w:pPr>
      <w:r w:rsidRPr="00273D5F">
        <w:rPr>
          <w:rFonts w:ascii="Times New Roman" w:hAnsi="Times New Roman" w:cs="Times New Roman"/>
          <w:sz w:val="24"/>
          <w:szCs w:val="24"/>
        </w:rPr>
        <w:t xml:space="preserve">We have one major project planned this line (see summary) and any general maintenance needed.  </w:t>
      </w:r>
    </w:p>
    <w:p w14:paraId="1C0AB9E9" w14:textId="77777777" w:rsidR="00D26EC7" w:rsidRPr="00273D5F" w:rsidRDefault="00D26EC7" w:rsidP="00D26EC7">
      <w:pPr>
        <w:pStyle w:val="NoSpacing"/>
        <w:rPr>
          <w:rFonts w:ascii="Times New Roman" w:hAnsi="Times New Roman" w:cs="Times New Roman"/>
          <w:sz w:val="24"/>
          <w:szCs w:val="24"/>
        </w:rPr>
      </w:pPr>
    </w:p>
    <w:p w14:paraId="628AD9B6"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Capital Outlay #5703 Grounds:   $5,000.00</w:t>
      </w:r>
    </w:p>
    <w:p w14:paraId="03CF128F" w14:textId="77777777" w:rsidR="00D26EC7" w:rsidRPr="00273D5F" w:rsidRDefault="00D26EC7" w:rsidP="00D26EC7">
      <w:pPr>
        <w:pStyle w:val="NoSpacing"/>
        <w:ind w:firstLine="720"/>
        <w:rPr>
          <w:rFonts w:ascii="Times New Roman" w:hAnsi="Times New Roman" w:cs="Times New Roman"/>
          <w:sz w:val="24"/>
          <w:szCs w:val="24"/>
        </w:rPr>
      </w:pPr>
      <w:r w:rsidRPr="00273D5F">
        <w:rPr>
          <w:rFonts w:ascii="Times New Roman" w:hAnsi="Times New Roman" w:cs="Times New Roman"/>
          <w:sz w:val="24"/>
          <w:szCs w:val="24"/>
        </w:rPr>
        <w:t>This line is for unexpected ground repair or work.</w:t>
      </w:r>
    </w:p>
    <w:p w14:paraId="3A079998"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ab/>
        <w:t xml:space="preserve"> </w:t>
      </w:r>
    </w:p>
    <w:p w14:paraId="509C250C" w14:textId="77777777" w:rsidR="00D26EC7" w:rsidRPr="002C0D80" w:rsidRDefault="00D26EC7" w:rsidP="00D26EC7">
      <w:pPr>
        <w:pStyle w:val="NoSpacing"/>
        <w:rPr>
          <w:rFonts w:ascii="Times New Roman" w:hAnsi="Times New Roman" w:cs="Times New Roman"/>
          <w:b/>
          <w:bCs/>
          <w:sz w:val="28"/>
          <w:szCs w:val="28"/>
          <w:u w:val="single"/>
        </w:rPr>
      </w:pPr>
      <w:r w:rsidRPr="00273D5F">
        <w:rPr>
          <w:rFonts w:ascii="Times New Roman" w:hAnsi="Times New Roman" w:cs="Times New Roman"/>
          <w:sz w:val="24"/>
          <w:szCs w:val="24"/>
        </w:rPr>
        <w:tab/>
      </w:r>
      <w:r w:rsidRPr="002C0D80">
        <w:rPr>
          <w:rFonts w:ascii="Times New Roman" w:hAnsi="Times New Roman" w:cs="Times New Roman"/>
          <w:b/>
          <w:bCs/>
          <w:sz w:val="28"/>
          <w:szCs w:val="28"/>
          <w:u w:val="single"/>
        </w:rPr>
        <w:t>Total Capital Outlay Expenditures:  $</w:t>
      </w:r>
      <w:r>
        <w:rPr>
          <w:rFonts w:ascii="Times New Roman" w:hAnsi="Times New Roman" w:cs="Times New Roman"/>
          <w:b/>
          <w:bCs/>
          <w:sz w:val="28"/>
          <w:szCs w:val="28"/>
          <w:u w:val="single"/>
        </w:rPr>
        <w:t>62</w:t>
      </w:r>
      <w:r w:rsidRPr="002C0D80">
        <w:rPr>
          <w:rFonts w:ascii="Times New Roman" w:hAnsi="Times New Roman" w:cs="Times New Roman"/>
          <w:b/>
          <w:bCs/>
          <w:sz w:val="28"/>
          <w:szCs w:val="28"/>
          <w:u w:val="single"/>
        </w:rPr>
        <w:t>,500.00</w:t>
      </w:r>
    </w:p>
    <w:p w14:paraId="11462C7B" w14:textId="77777777" w:rsidR="00D26EC7" w:rsidRPr="002C0D80" w:rsidRDefault="00D26EC7" w:rsidP="00D26EC7">
      <w:pPr>
        <w:pStyle w:val="NoSpacing"/>
        <w:rPr>
          <w:rFonts w:ascii="Times New Roman" w:hAnsi="Times New Roman" w:cs="Times New Roman"/>
          <w:b/>
          <w:bCs/>
          <w:sz w:val="28"/>
          <w:szCs w:val="28"/>
          <w:u w:val="single"/>
        </w:rPr>
      </w:pPr>
    </w:p>
    <w:p w14:paraId="4C252C78" w14:textId="77777777" w:rsidR="00D26EC7" w:rsidRPr="002C0D80" w:rsidRDefault="00D26EC7" w:rsidP="00D26EC7">
      <w:pPr>
        <w:pStyle w:val="NoSpacing"/>
        <w:rPr>
          <w:rFonts w:ascii="Times New Roman" w:hAnsi="Times New Roman" w:cs="Times New Roman"/>
          <w:b/>
          <w:bCs/>
          <w:sz w:val="24"/>
          <w:szCs w:val="24"/>
        </w:rPr>
      </w:pPr>
      <w:r w:rsidRPr="002C0D80">
        <w:rPr>
          <w:rFonts w:ascii="Times New Roman" w:hAnsi="Times New Roman" w:cs="Times New Roman"/>
          <w:b/>
          <w:bCs/>
          <w:sz w:val="24"/>
          <w:szCs w:val="24"/>
        </w:rPr>
        <w:t>General Fund – Transfers:</w:t>
      </w:r>
    </w:p>
    <w:p w14:paraId="4927E3DD"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Fire Apparatus &amp; Equipment Reserve #5810: Maximum $ 1</w:t>
      </w:r>
      <w:r>
        <w:rPr>
          <w:rFonts w:ascii="Times New Roman" w:hAnsi="Times New Roman" w:cs="Times New Roman"/>
          <w:sz w:val="24"/>
          <w:szCs w:val="24"/>
        </w:rPr>
        <w:t>0</w:t>
      </w:r>
      <w:r w:rsidRPr="00273D5F">
        <w:rPr>
          <w:rFonts w:ascii="Times New Roman" w:hAnsi="Times New Roman" w:cs="Times New Roman"/>
          <w:sz w:val="24"/>
          <w:szCs w:val="24"/>
        </w:rPr>
        <w:t>0,000.00</w:t>
      </w:r>
    </w:p>
    <w:p w14:paraId="1A5D812F"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Building Reserve #5830:  Maximum $ 1</w:t>
      </w:r>
      <w:r>
        <w:rPr>
          <w:rFonts w:ascii="Times New Roman" w:hAnsi="Times New Roman" w:cs="Times New Roman"/>
          <w:sz w:val="24"/>
          <w:szCs w:val="24"/>
        </w:rPr>
        <w:t>0</w:t>
      </w:r>
      <w:r w:rsidRPr="00273D5F">
        <w:rPr>
          <w:rFonts w:ascii="Times New Roman" w:hAnsi="Times New Roman" w:cs="Times New Roman"/>
          <w:sz w:val="24"/>
          <w:szCs w:val="24"/>
        </w:rPr>
        <w:t>0,000.00</w:t>
      </w:r>
    </w:p>
    <w:p w14:paraId="1031B122" w14:textId="77777777" w:rsidR="00D26EC7" w:rsidRPr="002C0D80" w:rsidRDefault="00D26EC7" w:rsidP="00D26EC7">
      <w:pPr>
        <w:pStyle w:val="NoSpacing"/>
        <w:ind w:left="2160" w:firstLine="720"/>
        <w:rPr>
          <w:rFonts w:ascii="Times New Roman" w:hAnsi="Times New Roman" w:cs="Times New Roman"/>
          <w:b/>
          <w:bCs/>
          <w:sz w:val="24"/>
          <w:szCs w:val="24"/>
          <w:u w:val="single"/>
        </w:rPr>
      </w:pPr>
      <w:r w:rsidRPr="002C0D80">
        <w:rPr>
          <w:rFonts w:ascii="Times New Roman" w:hAnsi="Times New Roman" w:cs="Times New Roman"/>
          <w:b/>
          <w:bCs/>
          <w:sz w:val="24"/>
          <w:szCs w:val="24"/>
          <w:u w:val="single"/>
        </w:rPr>
        <w:t>Total Transfers:   $</w:t>
      </w:r>
      <w:r>
        <w:rPr>
          <w:rFonts w:ascii="Times New Roman" w:hAnsi="Times New Roman" w:cs="Times New Roman"/>
          <w:b/>
          <w:bCs/>
          <w:sz w:val="24"/>
          <w:szCs w:val="24"/>
          <w:u w:val="single"/>
        </w:rPr>
        <w:t>2</w:t>
      </w:r>
      <w:r w:rsidRPr="002C0D80">
        <w:rPr>
          <w:rFonts w:ascii="Times New Roman" w:hAnsi="Times New Roman" w:cs="Times New Roman"/>
          <w:b/>
          <w:bCs/>
          <w:sz w:val="24"/>
          <w:szCs w:val="24"/>
          <w:u w:val="single"/>
        </w:rPr>
        <w:t>00,000.00</w:t>
      </w:r>
    </w:p>
    <w:p w14:paraId="5D651CA6" w14:textId="77777777" w:rsidR="00D26EC7" w:rsidRPr="002C0D80" w:rsidRDefault="00D26EC7" w:rsidP="00D26EC7">
      <w:pPr>
        <w:pStyle w:val="NoSpacing"/>
        <w:rPr>
          <w:rFonts w:ascii="Times New Roman" w:hAnsi="Times New Roman" w:cs="Times New Roman"/>
          <w:b/>
          <w:bCs/>
          <w:sz w:val="24"/>
          <w:szCs w:val="24"/>
        </w:rPr>
      </w:pPr>
      <w:r w:rsidRPr="00273D5F">
        <w:rPr>
          <w:rFonts w:ascii="Times New Roman" w:hAnsi="Times New Roman" w:cs="Times New Roman"/>
          <w:sz w:val="24"/>
          <w:szCs w:val="24"/>
        </w:rPr>
        <w:t xml:space="preserve"> </w:t>
      </w:r>
      <w:r w:rsidRPr="002C0D80">
        <w:rPr>
          <w:rFonts w:ascii="Times New Roman" w:hAnsi="Times New Roman" w:cs="Times New Roman"/>
          <w:b/>
          <w:bCs/>
          <w:sz w:val="24"/>
          <w:szCs w:val="24"/>
        </w:rPr>
        <w:t>General Operating Contingency:  $25,000.00</w:t>
      </w:r>
    </w:p>
    <w:p w14:paraId="0B08E818" w14:textId="77777777" w:rsidR="00D26EC7" w:rsidRPr="00273D5F" w:rsidRDefault="00D26EC7" w:rsidP="00D26EC7">
      <w:pPr>
        <w:pStyle w:val="NoSpacing"/>
        <w:rPr>
          <w:rFonts w:ascii="Times New Roman" w:hAnsi="Times New Roman" w:cs="Times New Roman"/>
          <w:sz w:val="24"/>
          <w:szCs w:val="24"/>
        </w:rPr>
      </w:pPr>
    </w:p>
    <w:p w14:paraId="6FBCA7C0" w14:textId="77777777" w:rsidR="00D26EC7" w:rsidRPr="002C0D80" w:rsidRDefault="00D26EC7" w:rsidP="00D26EC7">
      <w:pPr>
        <w:pStyle w:val="NoSpacing"/>
        <w:rPr>
          <w:rFonts w:ascii="Times New Roman" w:hAnsi="Times New Roman" w:cs="Times New Roman"/>
          <w:sz w:val="24"/>
          <w:szCs w:val="24"/>
          <w:u w:val="single"/>
        </w:rPr>
      </w:pPr>
      <w:r w:rsidRPr="002C0D80">
        <w:rPr>
          <w:rFonts w:ascii="Times New Roman" w:hAnsi="Times New Roman" w:cs="Times New Roman"/>
          <w:b/>
          <w:bCs/>
          <w:sz w:val="24"/>
          <w:szCs w:val="24"/>
          <w:u w:val="single"/>
        </w:rPr>
        <w:t>Total Expenditures – Capital Outlay:</w:t>
      </w:r>
      <w:r w:rsidRPr="002C0D80">
        <w:rPr>
          <w:rFonts w:ascii="Times New Roman" w:hAnsi="Times New Roman" w:cs="Times New Roman"/>
          <w:sz w:val="20"/>
          <w:szCs w:val="20"/>
          <w:u w:val="single"/>
        </w:rPr>
        <w:t xml:space="preserve">(Including Contingency &amp; Max Transfers) </w:t>
      </w:r>
      <w:r>
        <w:rPr>
          <w:rFonts w:ascii="Times New Roman" w:hAnsi="Times New Roman" w:cs="Times New Roman"/>
          <w:sz w:val="20"/>
          <w:szCs w:val="20"/>
          <w:u w:val="single"/>
        </w:rPr>
        <w:t>$</w:t>
      </w:r>
      <w:r>
        <w:rPr>
          <w:rFonts w:ascii="Times New Roman" w:hAnsi="Times New Roman" w:cs="Times New Roman"/>
          <w:b/>
          <w:bCs/>
          <w:sz w:val="24"/>
          <w:szCs w:val="24"/>
          <w:u w:val="single"/>
        </w:rPr>
        <w:t>287</w:t>
      </w:r>
      <w:r w:rsidRPr="002C0D80">
        <w:rPr>
          <w:rFonts w:ascii="Times New Roman" w:hAnsi="Times New Roman" w:cs="Times New Roman"/>
          <w:b/>
          <w:bCs/>
          <w:sz w:val="24"/>
          <w:szCs w:val="24"/>
          <w:u w:val="single"/>
        </w:rPr>
        <w:t>,500.00</w:t>
      </w:r>
    </w:p>
    <w:p w14:paraId="337C5215" w14:textId="77777777" w:rsidR="00D26EC7" w:rsidRPr="00273D5F" w:rsidRDefault="00D26EC7" w:rsidP="00D26EC7">
      <w:pPr>
        <w:pStyle w:val="NoSpacing"/>
        <w:rPr>
          <w:rFonts w:ascii="Times New Roman" w:hAnsi="Times New Roman" w:cs="Times New Roman"/>
          <w:sz w:val="24"/>
          <w:szCs w:val="24"/>
        </w:rPr>
      </w:pPr>
    </w:p>
    <w:p w14:paraId="4365C7AB" w14:textId="77777777" w:rsidR="00D26EC7" w:rsidRPr="002C0D80" w:rsidRDefault="00D26EC7" w:rsidP="00D26EC7">
      <w:pPr>
        <w:pStyle w:val="NoSpacing"/>
        <w:jc w:val="center"/>
        <w:rPr>
          <w:rFonts w:ascii="Times New Roman" w:hAnsi="Times New Roman" w:cs="Times New Roman"/>
          <w:b/>
          <w:bCs/>
          <w:sz w:val="24"/>
          <w:szCs w:val="24"/>
          <w:u w:val="single"/>
        </w:rPr>
      </w:pPr>
      <w:r w:rsidRPr="002C0D80">
        <w:rPr>
          <w:rFonts w:ascii="Times New Roman" w:hAnsi="Times New Roman" w:cs="Times New Roman"/>
          <w:b/>
          <w:bCs/>
          <w:sz w:val="24"/>
          <w:szCs w:val="24"/>
          <w:u w:val="single"/>
        </w:rPr>
        <w:t>Total Requirements Summary</w:t>
      </w:r>
    </w:p>
    <w:p w14:paraId="32A9D55F" w14:textId="77777777" w:rsidR="00D26EC7" w:rsidRPr="00273D5F" w:rsidRDefault="00D26EC7" w:rsidP="00D26EC7">
      <w:pPr>
        <w:pStyle w:val="NoSpacing"/>
        <w:rPr>
          <w:rFonts w:ascii="Times New Roman" w:hAnsi="Times New Roman" w:cs="Times New Roman"/>
          <w:sz w:val="24"/>
          <w:szCs w:val="24"/>
        </w:rPr>
      </w:pPr>
    </w:p>
    <w:p w14:paraId="386B66B8" w14:textId="77777777" w:rsidR="00D26EC7" w:rsidRPr="002C0D80" w:rsidRDefault="00D26EC7" w:rsidP="00D26EC7">
      <w:pPr>
        <w:pStyle w:val="NoSpacing"/>
        <w:rPr>
          <w:rFonts w:ascii="Times New Roman" w:hAnsi="Times New Roman" w:cs="Times New Roman"/>
          <w:b/>
          <w:bCs/>
          <w:sz w:val="24"/>
          <w:szCs w:val="24"/>
          <w:u w:val="single"/>
        </w:rPr>
      </w:pPr>
      <w:r w:rsidRPr="002C0D80">
        <w:rPr>
          <w:rFonts w:ascii="Times New Roman" w:hAnsi="Times New Roman" w:cs="Times New Roman"/>
          <w:b/>
          <w:bCs/>
          <w:sz w:val="24"/>
          <w:szCs w:val="24"/>
          <w:u w:val="single"/>
        </w:rPr>
        <w:t>Personal Services:</w:t>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626,395</w:t>
      </w:r>
      <w:r w:rsidRPr="002C0D80">
        <w:rPr>
          <w:rFonts w:ascii="Times New Roman" w:hAnsi="Times New Roman" w:cs="Times New Roman"/>
          <w:b/>
          <w:bCs/>
          <w:sz w:val="24"/>
          <w:szCs w:val="24"/>
          <w:u w:val="single"/>
        </w:rPr>
        <w:t>.00</w:t>
      </w:r>
    </w:p>
    <w:p w14:paraId="0B506615" w14:textId="77777777" w:rsidR="00D26EC7" w:rsidRPr="00273D5F" w:rsidRDefault="00D26EC7" w:rsidP="00D26EC7">
      <w:pPr>
        <w:pStyle w:val="NoSpacing"/>
        <w:rPr>
          <w:rFonts w:ascii="Times New Roman" w:hAnsi="Times New Roman" w:cs="Times New Roman"/>
          <w:sz w:val="24"/>
          <w:szCs w:val="24"/>
        </w:rPr>
      </w:pPr>
    </w:p>
    <w:p w14:paraId="2668E0D0" w14:textId="77777777" w:rsidR="00D26EC7" w:rsidRPr="002C0D80" w:rsidRDefault="00D26EC7" w:rsidP="00D26EC7">
      <w:pPr>
        <w:pStyle w:val="NoSpacing"/>
        <w:rPr>
          <w:rFonts w:ascii="Times New Roman" w:hAnsi="Times New Roman" w:cs="Times New Roman"/>
          <w:b/>
          <w:bCs/>
          <w:sz w:val="24"/>
          <w:szCs w:val="24"/>
          <w:u w:val="single"/>
        </w:rPr>
      </w:pPr>
      <w:r w:rsidRPr="002C0D80">
        <w:rPr>
          <w:rFonts w:ascii="Times New Roman" w:hAnsi="Times New Roman" w:cs="Times New Roman"/>
          <w:b/>
          <w:bCs/>
          <w:sz w:val="24"/>
          <w:szCs w:val="24"/>
          <w:u w:val="single"/>
        </w:rPr>
        <w:t>Material and Services:</w:t>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$ 2</w:t>
      </w:r>
      <w:r>
        <w:rPr>
          <w:rFonts w:ascii="Times New Roman" w:hAnsi="Times New Roman" w:cs="Times New Roman"/>
          <w:b/>
          <w:bCs/>
          <w:sz w:val="24"/>
          <w:szCs w:val="24"/>
          <w:u w:val="single"/>
        </w:rPr>
        <w:t>62,200</w:t>
      </w:r>
      <w:r w:rsidRPr="002C0D80">
        <w:rPr>
          <w:rFonts w:ascii="Times New Roman" w:hAnsi="Times New Roman" w:cs="Times New Roman"/>
          <w:b/>
          <w:bCs/>
          <w:sz w:val="24"/>
          <w:szCs w:val="24"/>
          <w:u w:val="single"/>
        </w:rPr>
        <w:t>.00</w:t>
      </w:r>
    </w:p>
    <w:p w14:paraId="20855359" w14:textId="77777777" w:rsidR="00D26EC7" w:rsidRPr="00273D5F" w:rsidRDefault="00D26EC7" w:rsidP="00D26EC7">
      <w:pPr>
        <w:pStyle w:val="NoSpacing"/>
        <w:rPr>
          <w:rFonts w:ascii="Times New Roman" w:hAnsi="Times New Roman" w:cs="Times New Roman"/>
          <w:sz w:val="24"/>
          <w:szCs w:val="24"/>
        </w:rPr>
      </w:pPr>
    </w:p>
    <w:p w14:paraId="35DB3142" w14:textId="77777777" w:rsidR="00D26EC7" w:rsidRPr="002C0D80" w:rsidRDefault="00D26EC7" w:rsidP="00D26EC7">
      <w:pPr>
        <w:pStyle w:val="NoSpacing"/>
        <w:rPr>
          <w:rFonts w:ascii="Times New Roman" w:hAnsi="Times New Roman" w:cs="Times New Roman"/>
          <w:b/>
          <w:bCs/>
          <w:sz w:val="24"/>
          <w:szCs w:val="24"/>
          <w:u w:val="single"/>
        </w:rPr>
      </w:pPr>
      <w:r w:rsidRPr="002C0D80">
        <w:rPr>
          <w:rFonts w:ascii="Times New Roman" w:hAnsi="Times New Roman" w:cs="Times New Roman"/>
          <w:b/>
          <w:bCs/>
          <w:sz w:val="24"/>
          <w:szCs w:val="24"/>
          <w:u w:val="single"/>
        </w:rPr>
        <w:t xml:space="preserve">Capital Outlay (Not including contingency &amp; max transfers) </w:t>
      </w:r>
      <w:r w:rsidRPr="002C0D80">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ab/>
        <w:t xml:space="preserve">   $</w:t>
      </w:r>
      <w:r>
        <w:rPr>
          <w:rFonts w:ascii="Times New Roman" w:hAnsi="Times New Roman" w:cs="Times New Roman"/>
          <w:b/>
          <w:bCs/>
          <w:sz w:val="24"/>
          <w:szCs w:val="24"/>
          <w:u w:val="single"/>
        </w:rPr>
        <w:t>62,500</w:t>
      </w:r>
      <w:r w:rsidRPr="002C0D80">
        <w:rPr>
          <w:rFonts w:ascii="Times New Roman" w:hAnsi="Times New Roman" w:cs="Times New Roman"/>
          <w:b/>
          <w:bCs/>
          <w:sz w:val="24"/>
          <w:szCs w:val="24"/>
          <w:u w:val="single"/>
        </w:rPr>
        <w:t>.00</w:t>
      </w:r>
    </w:p>
    <w:p w14:paraId="34FD8619" w14:textId="77777777" w:rsidR="00D26EC7" w:rsidRPr="00273D5F" w:rsidRDefault="00D26EC7" w:rsidP="00D26EC7">
      <w:pPr>
        <w:pStyle w:val="NoSpacing"/>
        <w:rPr>
          <w:rFonts w:ascii="Times New Roman" w:hAnsi="Times New Roman" w:cs="Times New Roman"/>
          <w:sz w:val="24"/>
          <w:szCs w:val="24"/>
        </w:rPr>
      </w:pPr>
    </w:p>
    <w:p w14:paraId="7D0E2DBE" w14:textId="77777777" w:rsidR="00D26EC7" w:rsidRPr="002C0D80" w:rsidRDefault="00D26EC7" w:rsidP="00D26EC7">
      <w:pPr>
        <w:pStyle w:val="NoSpacing"/>
        <w:rPr>
          <w:rFonts w:ascii="Times New Roman" w:hAnsi="Times New Roman" w:cs="Times New Roman"/>
          <w:b/>
          <w:bCs/>
          <w:sz w:val="24"/>
          <w:szCs w:val="24"/>
          <w:u w:val="single"/>
        </w:rPr>
      </w:pPr>
      <w:r w:rsidRPr="002C0D80">
        <w:rPr>
          <w:rFonts w:ascii="Times New Roman" w:hAnsi="Times New Roman" w:cs="Times New Roman"/>
          <w:b/>
          <w:bCs/>
          <w:sz w:val="24"/>
          <w:szCs w:val="24"/>
          <w:u w:val="single"/>
        </w:rPr>
        <w:t>Total Transfers and Contingency__________________</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sidRPr="002C0D80">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2</w:t>
      </w:r>
      <w:r w:rsidRPr="002C0D80">
        <w:rPr>
          <w:rFonts w:ascii="Times New Roman" w:hAnsi="Times New Roman" w:cs="Times New Roman"/>
          <w:b/>
          <w:bCs/>
          <w:sz w:val="24"/>
          <w:szCs w:val="24"/>
          <w:u w:val="single"/>
        </w:rPr>
        <w:t>25,000.00</w:t>
      </w:r>
    </w:p>
    <w:p w14:paraId="23FDC8DD" w14:textId="77777777" w:rsidR="00D26EC7" w:rsidRPr="00273D5F" w:rsidRDefault="00D26EC7" w:rsidP="00D26EC7">
      <w:pPr>
        <w:pStyle w:val="NoSpacing"/>
        <w:rPr>
          <w:rFonts w:ascii="Times New Roman" w:hAnsi="Times New Roman" w:cs="Times New Roman"/>
          <w:sz w:val="24"/>
          <w:szCs w:val="24"/>
        </w:rPr>
      </w:pPr>
    </w:p>
    <w:p w14:paraId="5A0F7D0E" w14:textId="77777777" w:rsidR="00D26EC7" w:rsidRPr="001A23BD" w:rsidRDefault="00D26EC7" w:rsidP="00D26EC7">
      <w:pPr>
        <w:pStyle w:val="NoSpacing"/>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 xml:space="preserve">Unappropriated Ending Fund Balance: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284,785</w:t>
      </w:r>
      <w:r w:rsidRPr="001A23BD">
        <w:rPr>
          <w:rFonts w:ascii="Times New Roman" w:hAnsi="Times New Roman" w:cs="Times New Roman"/>
          <w:b/>
          <w:bCs/>
          <w:sz w:val="24"/>
          <w:szCs w:val="24"/>
          <w:u w:val="single"/>
        </w:rPr>
        <w:t>.00</w:t>
      </w:r>
    </w:p>
    <w:p w14:paraId="1F3D79D3"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Total of</w:t>
      </w:r>
    </w:p>
    <w:p w14:paraId="1477512C" w14:textId="77777777" w:rsidR="00D26EC7" w:rsidRPr="00273D5F" w:rsidRDefault="00D26EC7" w:rsidP="00D26EC7">
      <w:pPr>
        <w:pStyle w:val="NoSpacing"/>
        <w:rPr>
          <w:rFonts w:ascii="Times New Roman" w:hAnsi="Times New Roman" w:cs="Times New Roman"/>
          <w:sz w:val="24"/>
          <w:szCs w:val="24"/>
        </w:rPr>
      </w:pPr>
    </w:p>
    <w:p w14:paraId="4071BD55" w14:textId="77777777" w:rsidR="00D26EC7" w:rsidRPr="001A23BD" w:rsidRDefault="00D26EC7" w:rsidP="00D26EC7">
      <w:pPr>
        <w:pStyle w:val="NoSpacing"/>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 xml:space="preserve">Total Expenditures &amp; Unappropriated Ending Fund Balance: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$1,4</w:t>
      </w:r>
      <w:r>
        <w:rPr>
          <w:rFonts w:ascii="Times New Roman" w:hAnsi="Times New Roman" w:cs="Times New Roman"/>
          <w:b/>
          <w:bCs/>
          <w:sz w:val="24"/>
          <w:szCs w:val="24"/>
          <w:u w:val="single"/>
        </w:rPr>
        <w:t>60880</w:t>
      </w:r>
      <w:r w:rsidRPr="001A23BD">
        <w:rPr>
          <w:rFonts w:ascii="Times New Roman" w:hAnsi="Times New Roman" w:cs="Times New Roman"/>
          <w:b/>
          <w:bCs/>
          <w:sz w:val="24"/>
          <w:szCs w:val="24"/>
          <w:u w:val="single"/>
        </w:rPr>
        <w:t>.00</w:t>
      </w:r>
    </w:p>
    <w:p w14:paraId="66793021" w14:textId="77777777" w:rsidR="00D26EC7" w:rsidRPr="00273D5F" w:rsidRDefault="00D26EC7" w:rsidP="00D26EC7">
      <w:pPr>
        <w:pStyle w:val="NoSpacing"/>
        <w:rPr>
          <w:rFonts w:ascii="Times New Roman" w:hAnsi="Times New Roman" w:cs="Times New Roman"/>
          <w:sz w:val="24"/>
          <w:szCs w:val="24"/>
        </w:rPr>
      </w:pPr>
    </w:p>
    <w:p w14:paraId="5238626A" w14:textId="77777777" w:rsidR="00D26EC7" w:rsidRPr="00273D5F" w:rsidRDefault="00D26EC7" w:rsidP="00D26EC7">
      <w:pPr>
        <w:pStyle w:val="NoSpacing"/>
        <w:rPr>
          <w:rFonts w:ascii="Times New Roman" w:hAnsi="Times New Roman" w:cs="Times New Roman"/>
          <w:sz w:val="24"/>
          <w:szCs w:val="24"/>
        </w:rPr>
      </w:pPr>
    </w:p>
    <w:p w14:paraId="58246315" w14:textId="77777777" w:rsidR="00D26EC7" w:rsidRPr="001A23BD" w:rsidRDefault="00D26EC7" w:rsidP="00D26EC7">
      <w:pPr>
        <w:pStyle w:val="NoSpacing"/>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 xml:space="preserve">Total Resources: </w:t>
      </w:r>
      <w:r w:rsidRPr="001A23BD">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ab/>
        <w:t xml:space="preserve">        </w:t>
      </w:r>
      <w:r>
        <w:rPr>
          <w:rFonts w:ascii="Times New Roman" w:hAnsi="Times New Roman" w:cs="Times New Roman"/>
          <w:b/>
          <w:bCs/>
          <w:sz w:val="24"/>
          <w:szCs w:val="24"/>
          <w:u w:val="single"/>
        </w:rPr>
        <w:tab/>
      </w:r>
      <w:r w:rsidRPr="001A23BD">
        <w:rPr>
          <w:rFonts w:ascii="Times New Roman" w:hAnsi="Times New Roman" w:cs="Times New Roman"/>
          <w:b/>
          <w:bCs/>
          <w:sz w:val="24"/>
          <w:szCs w:val="24"/>
          <w:u w:val="single"/>
        </w:rPr>
        <w:t>$1,4</w:t>
      </w:r>
      <w:r>
        <w:rPr>
          <w:rFonts w:ascii="Times New Roman" w:hAnsi="Times New Roman" w:cs="Times New Roman"/>
          <w:b/>
          <w:bCs/>
          <w:sz w:val="24"/>
          <w:szCs w:val="24"/>
          <w:u w:val="single"/>
        </w:rPr>
        <w:t>60,880</w:t>
      </w:r>
      <w:r w:rsidRPr="001A23BD">
        <w:rPr>
          <w:rFonts w:ascii="Times New Roman" w:hAnsi="Times New Roman" w:cs="Times New Roman"/>
          <w:b/>
          <w:bCs/>
          <w:sz w:val="24"/>
          <w:szCs w:val="24"/>
          <w:u w:val="single"/>
        </w:rPr>
        <w:t>.00</w:t>
      </w:r>
    </w:p>
    <w:p w14:paraId="06FA1006" w14:textId="77777777" w:rsidR="00D26EC7" w:rsidRPr="00273D5F" w:rsidRDefault="00D26EC7" w:rsidP="00D26EC7">
      <w:pPr>
        <w:pStyle w:val="NoSpacing"/>
        <w:rPr>
          <w:rFonts w:ascii="Times New Roman" w:hAnsi="Times New Roman" w:cs="Times New Roman"/>
          <w:sz w:val="24"/>
          <w:szCs w:val="24"/>
        </w:rPr>
      </w:pPr>
    </w:p>
    <w:p w14:paraId="42455F2A" w14:textId="77777777" w:rsidR="00D26EC7" w:rsidRPr="00273D5F" w:rsidRDefault="00D26EC7" w:rsidP="00D26EC7">
      <w:pPr>
        <w:pStyle w:val="NoSpacing"/>
        <w:rPr>
          <w:rFonts w:ascii="Times New Roman" w:hAnsi="Times New Roman" w:cs="Times New Roman"/>
          <w:sz w:val="24"/>
          <w:szCs w:val="24"/>
        </w:rPr>
      </w:pPr>
    </w:p>
    <w:p w14:paraId="7A60B5CE" w14:textId="77777777" w:rsidR="00D26EC7" w:rsidRPr="00273D5F" w:rsidRDefault="00D26EC7" w:rsidP="00D26EC7">
      <w:pPr>
        <w:pStyle w:val="NoSpacing"/>
        <w:rPr>
          <w:rFonts w:ascii="Times New Roman" w:hAnsi="Times New Roman" w:cs="Times New Roman"/>
          <w:sz w:val="24"/>
          <w:szCs w:val="24"/>
        </w:rPr>
      </w:pPr>
    </w:p>
    <w:p w14:paraId="6B2BA116" w14:textId="77777777" w:rsidR="00D26EC7" w:rsidRPr="00273D5F" w:rsidRDefault="00D26EC7" w:rsidP="00D26EC7">
      <w:pPr>
        <w:pStyle w:val="NoSpacing"/>
        <w:rPr>
          <w:rFonts w:ascii="Times New Roman" w:hAnsi="Times New Roman" w:cs="Times New Roman"/>
          <w:sz w:val="24"/>
          <w:szCs w:val="24"/>
        </w:rPr>
      </w:pPr>
    </w:p>
    <w:p w14:paraId="03CFAF93" w14:textId="77777777" w:rsidR="00D26EC7" w:rsidRPr="00273D5F" w:rsidRDefault="00D26EC7" w:rsidP="00D26EC7">
      <w:pPr>
        <w:pStyle w:val="NoSpacing"/>
        <w:rPr>
          <w:rFonts w:ascii="Times New Roman" w:hAnsi="Times New Roman" w:cs="Times New Roman"/>
          <w:sz w:val="24"/>
          <w:szCs w:val="24"/>
        </w:rPr>
      </w:pPr>
    </w:p>
    <w:p w14:paraId="518F4124" w14:textId="77777777" w:rsidR="00D26EC7" w:rsidRDefault="00D26EC7" w:rsidP="00D26EC7">
      <w:pPr>
        <w:pStyle w:val="NoSpacing"/>
        <w:rPr>
          <w:rFonts w:ascii="Times New Roman" w:hAnsi="Times New Roman" w:cs="Times New Roman"/>
          <w:sz w:val="24"/>
          <w:szCs w:val="24"/>
        </w:rPr>
      </w:pPr>
    </w:p>
    <w:p w14:paraId="7FC2D864" w14:textId="77777777" w:rsidR="00D26EC7" w:rsidRDefault="00D26EC7" w:rsidP="00D26EC7">
      <w:pPr>
        <w:pStyle w:val="NoSpacing"/>
        <w:rPr>
          <w:rFonts w:ascii="Times New Roman" w:hAnsi="Times New Roman" w:cs="Times New Roman"/>
          <w:sz w:val="24"/>
          <w:szCs w:val="24"/>
        </w:rPr>
      </w:pPr>
    </w:p>
    <w:p w14:paraId="70F47E1E" w14:textId="77777777" w:rsidR="00D26EC7" w:rsidRPr="001A23BD" w:rsidRDefault="00D26EC7" w:rsidP="00D26EC7">
      <w:pPr>
        <w:pStyle w:val="NoSpacing"/>
        <w:jc w:val="center"/>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RESERVE ACCOUNTS</w:t>
      </w:r>
    </w:p>
    <w:p w14:paraId="6E974699" w14:textId="77777777" w:rsidR="00D26EC7" w:rsidRPr="001A23BD" w:rsidRDefault="00D26EC7" w:rsidP="00D26EC7">
      <w:pPr>
        <w:pStyle w:val="NoSpacing"/>
        <w:jc w:val="center"/>
        <w:rPr>
          <w:rFonts w:ascii="Times New Roman" w:hAnsi="Times New Roman" w:cs="Times New Roman"/>
          <w:sz w:val="24"/>
          <w:szCs w:val="24"/>
          <w:u w:val="single"/>
        </w:rPr>
      </w:pPr>
      <w:r w:rsidRPr="001A23BD">
        <w:rPr>
          <w:rFonts w:ascii="Times New Roman" w:hAnsi="Times New Roman" w:cs="Times New Roman"/>
          <w:sz w:val="24"/>
          <w:szCs w:val="24"/>
          <w:u w:val="single"/>
        </w:rPr>
        <w:t>As of April 0</w:t>
      </w:r>
      <w:r>
        <w:rPr>
          <w:rFonts w:ascii="Times New Roman" w:hAnsi="Times New Roman" w:cs="Times New Roman"/>
          <w:sz w:val="24"/>
          <w:szCs w:val="24"/>
          <w:u w:val="single"/>
        </w:rPr>
        <w:t>24</w:t>
      </w:r>
      <w:r w:rsidRPr="001A23BD">
        <w:rPr>
          <w:rFonts w:ascii="Times New Roman" w:hAnsi="Times New Roman" w:cs="Times New Roman"/>
          <w:sz w:val="24"/>
          <w:szCs w:val="24"/>
          <w:u w:val="single"/>
        </w:rPr>
        <w:t>, 202</w:t>
      </w:r>
      <w:r>
        <w:rPr>
          <w:rFonts w:ascii="Times New Roman" w:hAnsi="Times New Roman" w:cs="Times New Roman"/>
          <w:sz w:val="24"/>
          <w:szCs w:val="24"/>
          <w:u w:val="single"/>
        </w:rPr>
        <w:t>3</w:t>
      </w:r>
    </w:p>
    <w:p w14:paraId="3C7C459B" w14:textId="77777777" w:rsidR="00D26EC7" w:rsidRPr="00273D5F" w:rsidRDefault="00D26EC7" w:rsidP="00D26EC7">
      <w:pPr>
        <w:pStyle w:val="NoSpacing"/>
        <w:rPr>
          <w:rFonts w:ascii="Times New Roman" w:hAnsi="Times New Roman" w:cs="Times New Roman"/>
          <w:sz w:val="24"/>
          <w:szCs w:val="24"/>
        </w:rPr>
      </w:pPr>
    </w:p>
    <w:p w14:paraId="0687260D" w14:textId="77777777" w:rsidR="00D26EC7" w:rsidRPr="001A23BD" w:rsidRDefault="00D26EC7" w:rsidP="00D26EC7">
      <w:pPr>
        <w:pStyle w:val="NoSpacing"/>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Reserve Fund – Fire Apparatus &amp; Equipment</w:t>
      </w:r>
    </w:p>
    <w:p w14:paraId="09CB72EE" w14:textId="77777777" w:rsidR="00D26EC7" w:rsidRPr="00273D5F" w:rsidRDefault="00D26EC7" w:rsidP="00D26EC7">
      <w:pPr>
        <w:pStyle w:val="NoSpacing"/>
        <w:rPr>
          <w:rFonts w:ascii="Times New Roman" w:hAnsi="Times New Roman" w:cs="Times New Roman"/>
          <w:sz w:val="24"/>
          <w:szCs w:val="24"/>
        </w:rPr>
      </w:pPr>
    </w:p>
    <w:p w14:paraId="5D04BC65" w14:textId="77777777" w:rsidR="00D26EC7" w:rsidRPr="001A23BD" w:rsidRDefault="00D26EC7" w:rsidP="00D26EC7">
      <w:pPr>
        <w:pStyle w:val="NoSpacing"/>
        <w:rPr>
          <w:rFonts w:ascii="Times New Roman" w:hAnsi="Times New Roman" w:cs="Times New Roman"/>
          <w:sz w:val="24"/>
          <w:szCs w:val="24"/>
          <w:u w:val="single"/>
        </w:rPr>
      </w:pPr>
      <w:r w:rsidRPr="001A23BD">
        <w:rPr>
          <w:rFonts w:ascii="Times New Roman" w:hAnsi="Times New Roman" w:cs="Times New Roman"/>
          <w:sz w:val="24"/>
          <w:szCs w:val="24"/>
          <w:u w:val="single"/>
        </w:rPr>
        <w:t>Line Item: Resources</w:t>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p>
    <w:p w14:paraId="19BC67C7"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1. Cash on Hand</w:t>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 xml:space="preserve">$   </w:t>
      </w:r>
      <w:r>
        <w:rPr>
          <w:rFonts w:ascii="Times New Roman" w:hAnsi="Times New Roman" w:cs="Times New Roman"/>
          <w:sz w:val="24"/>
          <w:szCs w:val="24"/>
        </w:rPr>
        <w:t>615,592</w:t>
      </w:r>
      <w:r w:rsidRPr="00273D5F">
        <w:rPr>
          <w:rFonts w:ascii="Times New Roman" w:hAnsi="Times New Roman" w:cs="Times New Roman"/>
          <w:sz w:val="24"/>
          <w:szCs w:val="24"/>
        </w:rPr>
        <w:t>.00</w:t>
      </w:r>
      <w:r w:rsidRPr="00273D5F">
        <w:rPr>
          <w:rFonts w:ascii="Times New Roman" w:hAnsi="Times New Roman" w:cs="Times New Roman"/>
          <w:sz w:val="24"/>
          <w:szCs w:val="24"/>
        </w:rPr>
        <w:tab/>
      </w:r>
    </w:p>
    <w:p w14:paraId="6BE60526"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4. Interest Earned</w:t>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        2000.00</w:t>
      </w:r>
    </w:p>
    <w:p w14:paraId="7260640F"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5. Transferred from GF</w:t>
      </w:r>
      <w:r w:rsidRPr="00273D5F">
        <w:rPr>
          <w:rFonts w:ascii="Times New Roman" w:hAnsi="Times New Roman" w:cs="Times New Roman"/>
          <w:sz w:val="24"/>
          <w:szCs w:val="24"/>
        </w:rPr>
        <w:tab/>
      </w:r>
      <w:r w:rsidRPr="00273D5F">
        <w:rPr>
          <w:rFonts w:ascii="Times New Roman" w:hAnsi="Times New Roman" w:cs="Times New Roman"/>
          <w:sz w:val="24"/>
          <w:szCs w:val="24"/>
        </w:rPr>
        <w:tab/>
        <w:t>$   1</w:t>
      </w:r>
      <w:r>
        <w:rPr>
          <w:rFonts w:ascii="Times New Roman" w:hAnsi="Times New Roman" w:cs="Times New Roman"/>
          <w:sz w:val="24"/>
          <w:szCs w:val="24"/>
        </w:rPr>
        <w:t>0</w:t>
      </w:r>
      <w:r w:rsidRPr="00273D5F">
        <w:rPr>
          <w:rFonts w:ascii="Times New Roman" w:hAnsi="Times New Roman" w:cs="Times New Roman"/>
          <w:sz w:val="24"/>
          <w:szCs w:val="24"/>
        </w:rPr>
        <w:t>0,000.00</w:t>
      </w:r>
    </w:p>
    <w:p w14:paraId="76EB8AF5"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9. Total Resources</w:t>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   71</w:t>
      </w:r>
      <w:r>
        <w:rPr>
          <w:rFonts w:ascii="Times New Roman" w:hAnsi="Times New Roman" w:cs="Times New Roman"/>
          <w:sz w:val="24"/>
          <w:szCs w:val="24"/>
        </w:rPr>
        <w:t>7,592</w:t>
      </w:r>
      <w:r w:rsidRPr="00273D5F">
        <w:rPr>
          <w:rFonts w:ascii="Times New Roman" w:hAnsi="Times New Roman" w:cs="Times New Roman"/>
          <w:sz w:val="24"/>
          <w:szCs w:val="24"/>
        </w:rPr>
        <w:t>.00</w:t>
      </w:r>
    </w:p>
    <w:p w14:paraId="453ECE6B" w14:textId="77777777" w:rsidR="00D26EC7" w:rsidRPr="001A23BD" w:rsidRDefault="00D26EC7" w:rsidP="00D26EC7">
      <w:pPr>
        <w:pStyle w:val="NoSpacing"/>
        <w:rPr>
          <w:rFonts w:ascii="Times New Roman" w:hAnsi="Times New Roman" w:cs="Times New Roman"/>
          <w:sz w:val="24"/>
          <w:szCs w:val="24"/>
          <w:u w:val="single"/>
        </w:rPr>
      </w:pPr>
      <w:r w:rsidRPr="001A23BD">
        <w:rPr>
          <w:rFonts w:ascii="Times New Roman" w:hAnsi="Times New Roman" w:cs="Times New Roman"/>
          <w:sz w:val="24"/>
          <w:szCs w:val="24"/>
          <w:u w:val="single"/>
        </w:rPr>
        <w:t>Line Item: Requirements</w:t>
      </w:r>
    </w:p>
    <w:p w14:paraId="1581AAA0" w14:textId="77777777" w:rsidR="00D26EC7" w:rsidRPr="003F2B18" w:rsidRDefault="00D26EC7" w:rsidP="00D26EC7">
      <w:pPr>
        <w:pStyle w:val="NoSpacing"/>
        <w:rPr>
          <w:rFonts w:ascii="Times New Roman" w:hAnsi="Times New Roman" w:cs="Times New Roman"/>
          <w:sz w:val="24"/>
          <w:szCs w:val="24"/>
          <w:u w:val="single"/>
        </w:rPr>
      </w:pPr>
      <w:r w:rsidRPr="003F2B18">
        <w:rPr>
          <w:rFonts w:ascii="Times New Roman" w:hAnsi="Times New Roman" w:cs="Times New Roman"/>
          <w:sz w:val="24"/>
          <w:szCs w:val="24"/>
          <w:u w:val="single"/>
        </w:rPr>
        <w:t xml:space="preserve">Line #1 SCBA’s                      </w:t>
      </w:r>
      <w:r w:rsidRPr="003F2B18">
        <w:rPr>
          <w:rFonts w:ascii="Times New Roman" w:hAnsi="Times New Roman" w:cs="Times New Roman"/>
          <w:sz w:val="24"/>
          <w:szCs w:val="24"/>
          <w:u w:val="single"/>
        </w:rPr>
        <w:tab/>
        <w:t>$   150,000.00</w:t>
      </w:r>
    </w:p>
    <w:p w14:paraId="2A7B881B" w14:textId="77777777" w:rsidR="00D26EC7" w:rsidRPr="001A23BD" w:rsidRDefault="00D26EC7" w:rsidP="00D26EC7">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Total </w:t>
      </w:r>
      <w:r>
        <w:rPr>
          <w:rFonts w:ascii="Times New Roman" w:hAnsi="Times New Roman" w:cs="Times New Roman"/>
          <w:sz w:val="24"/>
          <w:szCs w:val="24"/>
        </w:rPr>
        <w:tab/>
      </w:r>
      <w:r>
        <w:rPr>
          <w:rFonts w:ascii="Times New Roman" w:hAnsi="Times New Roman" w:cs="Times New Roman"/>
          <w:sz w:val="24"/>
          <w:szCs w:val="24"/>
        </w:rPr>
        <w:tab/>
        <w:t>$   150,000.00</w:t>
      </w:r>
    </w:p>
    <w:p w14:paraId="60212E53" w14:textId="77777777" w:rsidR="00D26EC7" w:rsidRPr="001A23BD" w:rsidRDefault="00D26EC7" w:rsidP="00D26EC7">
      <w:pPr>
        <w:pStyle w:val="NoSpacing"/>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16. Reserved for Future Expenditure    $ 56</w:t>
      </w:r>
      <w:r>
        <w:rPr>
          <w:rFonts w:ascii="Times New Roman" w:hAnsi="Times New Roman" w:cs="Times New Roman"/>
          <w:b/>
          <w:bCs/>
          <w:sz w:val="24"/>
          <w:szCs w:val="24"/>
          <w:u w:val="single"/>
        </w:rPr>
        <w:t>7,592</w:t>
      </w:r>
      <w:r w:rsidRPr="001A23BD">
        <w:rPr>
          <w:rFonts w:ascii="Times New Roman" w:hAnsi="Times New Roman" w:cs="Times New Roman"/>
          <w:b/>
          <w:bCs/>
          <w:sz w:val="24"/>
          <w:szCs w:val="24"/>
          <w:u w:val="single"/>
        </w:rPr>
        <w:t>.00</w:t>
      </w:r>
    </w:p>
    <w:p w14:paraId="73FB2108" w14:textId="77777777" w:rsidR="00D26EC7" w:rsidRPr="00273D5F" w:rsidRDefault="00D26EC7" w:rsidP="00D26EC7">
      <w:pPr>
        <w:pStyle w:val="NoSpacing"/>
        <w:rPr>
          <w:rFonts w:ascii="Times New Roman" w:hAnsi="Times New Roman" w:cs="Times New Roman"/>
          <w:sz w:val="24"/>
          <w:szCs w:val="24"/>
        </w:rPr>
      </w:pPr>
    </w:p>
    <w:p w14:paraId="042F2BEB" w14:textId="77777777" w:rsidR="00D26EC7" w:rsidRPr="00273D5F" w:rsidRDefault="00D26EC7" w:rsidP="00D26EC7">
      <w:pPr>
        <w:pStyle w:val="NoSpacing"/>
        <w:rPr>
          <w:rFonts w:ascii="Times New Roman" w:hAnsi="Times New Roman" w:cs="Times New Roman"/>
          <w:sz w:val="24"/>
          <w:szCs w:val="24"/>
        </w:rPr>
      </w:pPr>
    </w:p>
    <w:p w14:paraId="20B47B2A" w14:textId="77777777" w:rsidR="00D26EC7" w:rsidRPr="00273D5F" w:rsidRDefault="00D26EC7" w:rsidP="00D26EC7">
      <w:pPr>
        <w:pStyle w:val="NoSpacing"/>
        <w:rPr>
          <w:rFonts w:ascii="Times New Roman" w:hAnsi="Times New Roman" w:cs="Times New Roman"/>
          <w:sz w:val="24"/>
          <w:szCs w:val="24"/>
        </w:rPr>
      </w:pPr>
    </w:p>
    <w:p w14:paraId="46E5B4DA" w14:textId="77777777" w:rsidR="00D26EC7" w:rsidRPr="00273D5F" w:rsidRDefault="00D26EC7" w:rsidP="00D26EC7">
      <w:pPr>
        <w:pStyle w:val="NoSpacing"/>
        <w:rPr>
          <w:rFonts w:ascii="Times New Roman" w:hAnsi="Times New Roman" w:cs="Times New Roman"/>
          <w:sz w:val="24"/>
          <w:szCs w:val="24"/>
        </w:rPr>
      </w:pPr>
    </w:p>
    <w:p w14:paraId="7557EAAE" w14:textId="77777777" w:rsidR="00D26EC7" w:rsidRPr="001A23BD" w:rsidRDefault="00D26EC7" w:rsidP="00D26EC7">
      <w:pPr>
        <w:pStyle w:val="NoSpacing"/>
        <w:rPr>
          <w:rFonts w:ascii="Times New Roman" w:hAnsi="Times New Roman" w:cs="Times New Roman"/>
          <w:b/>
          <w:bCs/>
          <w:sz w:val="24"/>
          <w:szCs w:val="24"/>
          <w:u w:val="single"/>
        </w:rPr>
      </w:pPr>
      <w:r w:rsidRPr="001A23BD">
        <w:rPr>
          <w:rFonts w:ascii="Times New Roman" w:hAnsi="Times New Roman" w:cs="Times New Roman"/>
          <w:b/>
          <w:bCs/>
          <w:sz w:val="24"/>
          <w:szCs w:val="24"/>
          <w:u w:val="single"/>
        </w:rPr>
        <w:t>Reserve Fund – Building</w:t>
      </w:r>
    </w:p>
    <w:p w14:paraId="48D30D19" w14:textId="77777777" w:rsidR="00D26EC7" w:rsidRPr="00273D5F" w:rsidRDefault="00D26EC7" w:rsidP="00D26EC7">
      <w:pPr>
        <w:pStyle w:val="NoSpacing"/>
        <w:rPr>
          <w:rFonts w:ascii="Times New Roman" w:hAnsi="Times New Roman" w:cs="Times New Roman"/>
          <w:sz w:val="24"/>
          <w:szCs w:val="24"/>
        </w:rPr>
      </w:pPr>
    </w:p>
    <w:p w14:paraId="63AA4388" w14:textId="77777777" w:rsidR="00D26EC7" w:rsidRPr="001A23BD" w:rsidRDefault="00D26EC7" w:rsidP="00D26EC7">
      <w:pPr>
        <w:pStyle w:val="NoSpacing"/>
        <w:rPr>
          <w:rFonts w:ascii="Times New Roman" w:hAnsi="Times New Roman" w:cs="Times New Roman"/>
          <w:sz w:val="24"/>
          <w:szCs w:val="24"/>
          <w:u w:val="single"/>
        </w:rPr>
      </w:pPr>
      <w:r w:rsidRPr="001A23BD">
        <w:rPr>
          <w:rFonts w:ascii="Times New Roman" w:hAnsi="Times New Roman" w:cs="Times New Roman"/>
          <w:sz w:val="24"/>
          <w:szCs w:val="24"/>
          <w:u w:val="single"/>
        </w:rPr>
        <w:t>Line Item: Resources</w:t>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r w:rsidRPr="001A23BD">
        <w:rPr>
          <w:rFonts w:ascii="Times New Roman" w:hAnsi="Times New Roman" w:cs="Times New Roman"/>
          <w:sz w:val="24"/>
          <w:szCs w:val="24"/>
          <w:u w:val="single"/>
        </w:rPr>
        <w:tab/>
      </w:r>
    </w:p>
    <w:p w14:paraId="15EDB53D"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1. Cash on Hand</w:t>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 xml:space="preserve">$   </w:t>
      </w:r>
      <w:r>
        <w:rPr>
          <w:rFonts w:ascii="Times New Roman" w:hAnsi="Times New Roman" w:cs="Times New Roman"/>
          <w:sz w:val="24"/>
          <w:szCs w:val="24"/>
        </w:rPr>
        <w:t>451,702</w:t>
      </w:r>
      <w:r w:rsidRPr="00273D5F">
        <w:rPr>
          <w:rFonts w:ascii="Times New Roman" w:hAnsi="Times New Roman" w:cs="Times New Roman"/>
          <w:sz w:val="24"/>
          <w:szCs w:val="24"/>
        </w:rPr>
        <w:t>.00</w:t>
      </w:r>
    </w:p>
    <w:p w14:paraId="5B4EB029"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4. Interest Earned</w:t>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        1000.00</w:t>
      </w:r>
    </w:p>
    <w:p w14:paraId="74C90E47"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5. Transferred from GF</w:t>
      </w:r>
      <w:r w:rsidRPr="00273D5F">
        <w:rPr>
          <w:rFonts w:ascii="Times New Roman" w:hAnsi="Times New Roman" w:cs="Times New Roman"/>
          <w:sz w:val="24"/>
          <w:szCs w:val="24"/>
        </w:rPr>
        <w:tab/>
      </w:r>
      <w:r w:rsidRPr="00273D5F">
        <w:rPr>
          <w:rFonts w:ascii="Times New Roman" w:hAnsi="Times New Roman" w:cs="Times New Roman"/>
          <w:sz w:val="24"/>
          <w:szCs w:val="24"/>
        </w:rPr>
        <w:tab/>
        <w:t>$   1</w:t>
      </w:r>
      <w:r>
        <w:rPr>
          <w:rFonts w:ascii="Times New Roman" w:hAnsi="Times New Roman" w:cs="Times New Roman"/>
          <w:sz w:val="24"/>
          <w:szCs w:val="24"/>
        </w:rPr>
        <w:t>0</w:t>
      </w:r>
      <w:r w:rsidRPr="00273D5F">
        <w:rPr>
          <w:rFonts w:ascii="Times New Roman" w:hAnsi="Times New Roman" w:cs="Times New Roman"/>
          <w:sz w:val="24"/>
          <w:szCs w:val="24"/>
        </w:rPr>
        <w:t>0,000.00</w:t>
      </w:r>
    </w:p>
    <w:p w14:paraId="60359D85"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xml:space="preserve"> 9. Total Resources</w:t>
      </w:r>
      <w:r w:rsidRPr="00273D5F">
        <w:rPr>
          <w:rFonts w:ascii="Times New Roman" w:hAnsi="Times New Roman" w:cs="Times New Roman"/>
          <w:sz w:val="24"/>
          <w:szCs w:val="24"/>
        </w:rPr>
        <w:tab/>
      </w:r>
      <w:r w:rsidRPr="00273D5F">
        <w:rPr>
          <w:rFonts w:ascii="Times New Roman" w:hAnsi="Times New Roman" w:cs="Times New Roman"/>
          <w:sz w:val="24"/>
          <w:szCs w:val="24"/>
        </w:rPr>
        <w:tab/>
      </w:r>
      <w:r w:rsidRPr="00273D5F">
        <w:rPr>
          <w:rFonts w:ascii="Times New Roman" w:hAnsi="Times New Roman" w:cs="Times New Roman"/>
          <w:sz w:val="24"/>
          <w:szCs w:val="24"/>
        </w:rPr>
        <w:tab/>
        <w:t xml:space="preserve">$   </w:t>
      </w:r>
      <w:r>
        <w:rPr>
          <w:rFonts w:ascii="Times New Roman" w:hAnsi="Times New Roman" w:cs="Times New Roman"/>
          <w:sz w:val="24"/>
          <w:szCs w:val="24"/>
        </w:rPr>
        <w:t>552,702</w:t>
      </w:r>
      <w:r w:rsidRPr="00273D5F">
        <w:rPr>
          <w:rFonts w:ascii="Times New Roman" w:hAnsi="Times New Roman" w:cs="Times New Roman"/>
          <w:sz w:val="24"/>
          <w:szCs w:val="24"/>
        </w:rPr>
        <w:t>.00</w:t>
      </w:r>
    </w:p>
    <w:p w14:paraId="03E8EE88" w14:textId="77777777" w:rsidR="00D26EC7" w:rsidRPr="009C02D9" w:rsidRDefault="00D26EC7" w:rsidP="00D26EC7">
      <w:pPr>
        <w:pStyle w:val="NoSpacing"/>
        <w:rPr>
          <w:rFonts w:ascii="Times New Roman" w:hAnsi="Times New Roman" w:cs="Times New Roman"/>
          <w:sz w:val="24"/>
          <w:szCs w:val="24"/>
          <w:u w:val="single"/>
        </w:rPr>
      </w:pPr>
      <w:r w:rsidRPr="009C02D9">
        <w:rPr>
          <w:rFonts w:ascii="Times New Roman" w:hAnsi="Times New Roman" w:cs="Times New Roman"/>
          <w:sz w:val="24"/>
          <w:szCs w:val="24"/>
          <w:u w:val="single"/>
        </w:rPr>
        <w:t>Line Item: Requirements</w:t>
      </w:r>
    </w:p>
    <w:p w14:paraId="1A138A83" w14:textId="77777777" w:rsidR="00D26EC7" w:rsidRDefault="00D26EC7" w:rsidP="00D26EC7">
      <w:pPr>
        <w:pStyle w:val="NoSpacing"/>
        <w:rPr>
          <w:rFonts w:ascii="Times New Roman" w:hAnsi="Times New Roman" w:cs="Times New Roman"/>
          <w:sz w:val="24"/>
          <w:szCs w:val="24"/>
          <w:u w:val="single"/>
        </w:rPr>
      </w:pPr>
      <w:r w:rsidRPr="009C02D9">
        <w:rPr>
          <w:rFonts w:ascii="Times New Roman" w:hAnsi="Times New Roman" w:cs="Times New Roman"/>
          <w:sz w:val="24"/>
          <w:szCs w:val="24"/>
          <w:u w:val="single"/>
        </w:rPr>
        <w:t>1) extend Rear Parking</w:t>
      </w:r>
      <w:r w:rsidRPr="00480786">
        <w:rPr>
          <w:rFonts w:ascii="Times New Roman" w:hAnsi="Times New Roman" w:cs="Times New Roman"/>
          <w:sz w:val="24"/>
          <w:szCs w:val="24"/>
          <w:u w:val="single"/>
        </w:rPr>
        <w:t xml:space="preserve"> Area</w:t>
      </w:r>
      <w:r w:rsidRPr="00480786">
        <w:rPr>
          <w:rFonts w:ascii="Times New Roman" w:hAnsi="Times New Roman" w:cs="Times New Roman"/>
          <w:sz w:val="24"/>
          <w:szCs w:val="24"/>
          <w:u w:val="single"/>
        </w:rPr>
        <w:tab/>
      </w:r>
      <w:r w:rsidRPr="00480786">
        <w:rPr>
          <w:rFonts w:ascii="Times New Roman" w:hAnsi="Times New Roman" w:cs="Times New Roman"/>
          <w:sz w:val="24"/>
          <w:szCs w:val="24"/>
          <w:u w:val="single"/>
        </w:rPr>
        <w:tab/>
        <w:t>$      25</w:t>
      </w:r>
      <w:r>
        <w:rPr>
          <w:rFonts w:ascii="Times New Roman" w:hAnsi="Times New Roman" w:cs="Times New Roman"/>
          <w:sz w:val="24"/>
          <w:szCs w:val="24"/>
          <w:u w:val="single"/>
        </w:rPr>
        <w:t>,</w:t>
      </w:r>
      <w:r w:rsidRPr="00480786">
        <w:rPr>
          <w:rFonts w:ascii="Times New Roman" w:hAnsi="Times New Roman" w:cs="Times New Roman"/>
          <w:sz w:val="24"/>
          <w:szCs w:val="24"/>
          <w:u w:val="single"/>
        </w:rPr>
        <w:t>000.00</w:t>
      </w:r>
    </w:p>
    <w:p w14:paraId="7AB5726B" w14:textId="77777777" w:rsidR="00D26EC7" w:rsidRPr="00480786" w:rsidRDefault="00D26EC7" w:rsidP="00D26EC7">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w:t>
      </w:r>
      <w:r>
        <w:rPr>
          <w:rFonts w:ascii="Times New Roman" w:hAnsi="Times New Roman" w:cs="Times New Roman"/>
          <w:sz w:val="24"/>
          <w:szCs w:val="24"/>
        </w:rPr>
        <w:tab/>
      </w:r>
      <w:r>
        <w:rPr>
          <w:rFonts w:ascii="Times New Roman" w:hAnsi="Times New Roman" w:cs="Times New Roman"/>
          <w:sz w:val="24"/>
          <w:szCs w:val="24"/>
        </w:rPr>
        <w:tab/>
        <w:t>$      25,000.00</w:t>
      </w:r>
    </w:p>
    <w:p w14:paraId="1DF360DE" w14:textId="77777777" w:rsidR="00D26EC7" w:rsidRPr="009D7EA4" w:rsidRDefault="00D26EC7" w:rsidP="00D26EC7">
      <w:pPr>
        <w:pStyle w:val="NoSpacing"/>
        <w:rPr>
          <w:rFonts w:ascii="Times New Roman" w:hAnsi="Times New Roman" w:cs="Times New Roman"/>
          <w:b/>
          <w:bCs/>
          <w:sz w:val="24"/>
          <w:szCs w:val="24"/>
          <w:u w:val="single"/>
        </w:rPr>
      </w:pPr>
      <w:r w:rsidRPr="009D7EA4">
        <w:rPr>
          <w:rFonts w:ascii="Times New Roman" w:hAnsi="Times New Roman" w:cs="Times New Roman"/>
          <w:b/>
          <w:bCs/>
          <w:sz w:val="24"/>
          <w:szCs w:val="24"/>
          <w:u w:val="single"/>
        </w:rPr>
        <w:t xml:space="preserve">16. Reserved for Future Expenditure   $ </w:t>
      </w:r>
      <w:r>
        <w:rPr>
          <w:rFonts w:ascii="Times New Roman" w:hAnsi="Times New Roman" w:cs="Times New Roman"/>
          <w:b/>
          <w:bCs/>
          <w:sz w:val="24"/>
          <w:szCs w:val="24"/>
          <w:u w:val="single"/>
        </w:rPr>
        <w:t>527,702</w:t>
      </w:r>
      <w:r w:rsidRPr="009D7EA4">
        <w:rPr>
          <w:rFonts w:ascii="Times New Roman" w:hAnsi="Times New Roman" w:cs="Times New Roman"/>
          <w:b/>
          <w:bCs/>
          <w:sz w:val="24"/>
          <w:szCs w:val="24"/>
          <w:u w:val="single"/>
        </w:rPr>
        <w:t>.00</w:t>
      </w:r>
    </w:p>
    <w:p w14:paraId="1CD7F101" w14:textId="77777777" w:rsidR="00D26EC7" w:rsidRPr="00273D5F" w:rsidRDefault="00D26EC7" w:rsidP="00D26EC7">
      <w:pPr>
        <w:pStyle w:val="NoSpacing"/>
        <w:rPr>
          <w:rFonts w:ascii="Times New Roman" w:hAnsi="Times New Roman" w:cs="Times New Roman"/>
          <w:sz w:val="24"/>
          <w:szCs w:val="24"/>
        </w:rPr>
      </w:pPr>
    </w:p>
    <w:p w14:paraId="23456A5D"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ab/>
      </w:r>
    </w:p>
    <w:p w14:paraId="390E31B3" w14:textId="77777777" w:rsidR="00D26EC7" w:rsidRPr="00273D5F" w:rsidRDefault="00D26EC7" w:rsidP="00D26EC7">
      <w:pPr>
        <w:pStyle w:val="NoSpacing"/>
        <w:rPr>
          <w:rFonts w:ascii="Times New Roman" w:hAnsi="Times New Roman" w:cs="Times New Roman"/>
          <w:sz w:val="24"/>
          <w:szCs w:val="24"/>
        </w:rPr>
      </w:pPr>
    </w:p>
    <w:p w14:paraId="7095778A" w14:textId="77777777" w:rsidR="00D26EC7" w:rsidRPr="00273D5F" w:rsidRDefault="00D26EC7" w:rsidP="00D26EC7">
      <w:pPr>
        <w:pStyle w:val="NoSpacing"/>
        <w:rPr>
          <w:rFonts w:ascii="Times New Roman" w:hAnsi="Times New Roman" w:cs="Times New Roman"/>
          <w:sz w:val="24"/>
          <w:szCs w:val="24"/>
        </w:rPr>
      </w:pPr>
    </w:p>
    <w:p w14:paraId="3117EF55" w14:textId="77777777" w:rsidR="00D26EC7" w:rsidRPr="009D7EA4" w:rsidRDefault="00D26EC7" w:rsidP="00D26EC7">
      <w:pPr>
        <w:pStyle w:val="NoSpacing"/>
        <w:rPr>
          <w:rFonts w:ascii="Times New Roman" w:hAnsi="Times New Roman" w:cs="Times New Roman"/>
          <w:b/>
          <w:bCs/>
          <w:sz w:val="24"/>
          <w:szCs w:val="24"/>
          <w:u w:val="single"/>
        </w:rPr>
      </w:pPr>
      <w:r w:rsidRPr="009D7EA4">
        <w:rPr>
          <w:rFonts w:ascii="Times New Roman" w:hAnsi="Times New Roman" w:cs="Times New Roman"/>
          <w:b/>
          <w:bCs/>
          <w:sz w:val="24"/>
          <w:szCs w:val="24"/>
          <w:u w:val="single"/>
        </w:rPr>
        <w:t>General Remarks:</w:t>
      </w:r>
    </w:p>
    <w:p w14:paraId="7E454FA4" w14:textId="77777777" w:rsidR="00D26EC7" w:rsidRPr="00273D5F" w:rsidRDefault="00D26EC7" w:rsidP="00D26EC7">
      <w:pPr>
        <w:pStyle w:val="NoSpacing"/>
        <w:rPr>
          <w:rFonts w:ascii="Times New Roman" w:hAnsi="Times New Roman" w:cs="Times New Roman"/>
          <w:sz w:val="24"/>
          <w:szCs w:val="24"/>
        </w:rPr>
      </w:pPr>
    </w:p>
    <w:p w14:paraId="440D3685"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The Budget Document is balanced by a tax levy at our maximum permitted permanent tax rate.</w:t>
      </w:r>
    </w:p>
    <w:p w14:paraId="49F1748B" w14:textId="77777777" w:rsidR="00D26EC7" w:rsidRPr="00273D5F" w:rsidRDefault="00D26EC7" w:rsidP="00D26EC7">
      <w:pPr>
        <w:pStyle w:val="NoSpacing"/>
        <w:rPr>
          <w:rFonts w:ascii="Times New Roman" w:hAnsi="Times New Roman" w:cs="Times New Roman"/>
          <w:sz w:val="24"/>
          <w:szCs w:val="24"/>
        </w:rPr>
      </w:pPr>
    </w:p>
    <w:p w14:paraId="4F10C55F" w14:textId="77777777" w:rsidR="00D26EC7" w:rsidRPr="00273D5F" w:rsidRDefault="00D26EC7" w:rsidP="00D26EC7">
      <w:pPr>
        <w:pStyle w:val="NoSpacing"/>
        <w:rPr>
          <w:rFonts w:ascii="Times New Roman" w:hAnsi="Times New Roman" w:cs="Times New Roman"/>
          <w:sz w:val="24"/>
          <w:szCs w:val="24"/>
        </w:rPr>
      </w:pPr>
    </w:p>
    <w:p w14:paraId="5170B549"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_________________________________</w:t>
      </w:r>
    </w:p>
    <w:p w14:paraId="6BE7A14F"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Tim Carpenter, Fire Chief</w:t>
      </w:r>
    </w:p>
    <w:p w14:paraId="30245434" w14:textId="77777777" w:rsidR="00D26EC7" w:rsidRPr="00273D5F" w:rsidRDefault="00D26EC7" w:rsidP="00D26EC7">
      <w:pPr>
        <w:pStyle w:val="NoSpacing"/>
        <w:rPr>
          <w:rFonts w:ascii="Times New Roman" w:hAnsi="Times New Roman" w:cs="Times New Roman"/>
          <w:sz w:val="24"/>
          <w:szCs w:val="24"/>
        </w:rPr>
      </w:pPr>
      <w:r w:rsidRPr="00273D5F">
        <w:rPr>
          <w:rFonts w:ascii="Times New Roman" w:hAnsi="Times New Roman" w:cs="Times New Roman"/>
          <w:sz w:val="24"/>
          <w:szCs w:val="24"/>
        </w:rPr>
        <w:t> </w:t>
      </w:r>
    </w:p>
    <w:p w14:paraId="19586A24" w14:textId="77777777" w:rsidR="005573B7" w:rsidRDefault="005573B7"/>
    <w:p w14:paraId="18884548" w14:textId="77777777" w:rsidR="00D26EC7" w:rsidRDefault="00D26EC7"/>
    <w:p w14:paraId="5E9630D9" w14:textId="77777777" w:rsidR="00D26EC7" w:rsidRDefault="00D26EC7">
      <w:pPr>
        <w:sectPr w:rsidR="00D26EC7">
          <w:pgSz w:w="12240" w:h="15840"/>
          <w:pgMar w:top="1440" w:right="1440" w:bottom="1440" w:left="1440" w:header="720" w:footer="720" w:gutter="0"/>
          <w:cols w:space="720"/>
          <w:docGrid w:linePitch="360"/>
        </w:sectPr>
      </w:pPr>
    </w:p>
    <w:p w14:paraId="0DB8129D" w14:textId="51AD29A4" w:rsidR="00D26EC7" w:rsidRDefault="00D26EC7">
      <w:pPr>
        <w:rPr>
          <w:noProof/>
          <w14:ligatures w14:val="standardContextual"/>
        </w:rPr>
      </w:pPr>
    </w:p>
    <w:p w14:paraId="16769507" w14:textId="3C523877" w:rsidR="0072441D" w:rsidRDefault="0072441D" w:rsidP="0072441D">
      <w:pPr>
        <w:jc w:val="center"/>
        <w:rPr>
          <w:noProof/>
          <w14:ligatures w14:val="standardContextual"/>
        </w:rPr>
      </w:pPr>
      <w:r>
        <w:rPr>
          <w:noProof/>
          <w14:ligatures w14:val="standardContextual"/>
        </w:rPr>
        <w:drawing>
          <wp:inline distT="0" distB="0" distL="0" distR="0" wp14:anchorId="394D057F" wp14:editId="191B1152">
            <wp:extent cx="8322750" cy="6524625"/>
            <wp:effectExtent l="0" t="0" r="2540" b="0"/>
            <wp:docPr id="788959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59802" name="Picture 1" descr="A screenshot of a computer&#10;&#10;Description automatically generated"/>
                    <pic:cNvPicPr/>
                  </pic:nvPicPr>
                  <pic:blipFill rotWithShape="1">
                    <a:blip r:embed="rId7"/>
                    <a:srcRect l="47175" t="21667" r="28481" b="17265"/>
                    <a:stretch/>
                  </pic:blipFill>
                  <pic:spPr bwMode="auto">
                    <a:xfrm>
                      <a:off x="0" y="0"/>
                      <a:ext cx="8373799" cy="6564645"/>
                    </a:xfrm>
                    <a:prstGeom prst="rect">
                      <a:avLst/>
                    </a:prstGeom>
                    <a:ln>
                      <a:noFill/>
                    </a:ln>
                    <a:extLst>
                      <a:ext uri="{53640926-AAD7-44D8-BBD7-CCE9431645EC}">
                        <a14:shadowObscured xmlns:a14="http://schemas.microsoft.com/office/drawing/2010/main"/>
                      </a:ext>
                    </a:extLst>
                  </pic:spPr>
                </pic:pic>
              </a:graphicData>
            </a:graphic>
          </wp:inline>
        </w:drawing>
      </w:r>
    </w:p>
    <w:p w14:paraId="2AB6F9A3" w14:textId="659075B2" w:rsidR="0072441D" w:rsidRDefault="005C1BBB" w:rsidP="005C1BBB">
      <w:pPr>
        <w:jc w:val="center"/>
        <w:rPr>
          <w:noProof/>
          <w14:ligatures w14:val="standardContextual"/>
        </w:rPr>
      </w:pPr>
      <w:r>
        <w:rPr>
          <w:noProof/>
          <w14:ligatures w14:val="standardContextual"/>
        </w:rPr>
        <w:lastRenderedPageBreak/>
        <w:drawing>
          <wp:inline distT="0" distB="0" distL="0" distR="0" wp14:anchorId="7200101E" wp14:editId="077742AB">
            <wp:extent cx="8033360" cy="7026910"/>
            <wp:effectExtent l="0" t="0" r="6350" b="2540"/>
            <wp:docPr id="9615964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96463" name="Picture 1" descr="A screenshot of a computer&#10;&#10;Description automatically generated"/>
                    <pic:cNvPicPr/>
                  </pic:nvPicPr>
                  <pic:blipFill rotWithShape="1">
                    <a:blip r:embed="rId8"/>
                    <a:srcRect l="47205" t="21615" r="30606" b="16277"/>
                    <a:stretch/>
                  </pic:blipFill>
                  <pic:spPr bwMode="auto">
                    <a:xfrm>
                      <a:off x="0" y="0"/>
                      <a:ext cx="8056164" cy="7046857"/>
                    </a:xfrm>
                    <a:prstGeom prst="rect">
                      <a:avLst/>
                    </a:prstGeom>
                    <a:ln>
                      <a:noFill/>
                    </a:ln>
                    <a:extLst>
                      <a:ext uri="{53640926-AAD7-44D8-BBD7-CCE9431645EC}">
                        <a14:shadowObscured xmlns:a14="http://schemas.microsoft.com/office/drawing/2010/main"/>
                      </a:ext>
                    </a:extLst>
                  </pic:spPr>
                </pic:pic>
              </a:graphicData>
            </a:graphic>
          </wp:inline>
        </w:drawing>
      </w:r>
    </w:p>
    <w:p w14:paraId="6067E8B1" w14:textId="77777777" w:rsidR="005C1BBB" w:rsidRDefault="005C1BBB" w:rsidP="005C1BBB">
      <w:pPr>
        <w:jc w:val="center"/>
        <w:rPr>
          <w:noProof/>
          <w14:ligatures w14:val="standardContextual"/>
        </w:rPr>
        <w:sectPr w:rsidR="005C1BBB" w:rsidSect="00D26EC7">
          <w:pgSz w:w="15840" w:h="12240" w:orient="landscape"/>
          <w:pgMar w:top="720" w:right="720" w:bottom="720" w:left="720" w:header="720" w:footer="720" w:gutter="0"/>
          <w:cols w:space="720"/>
          <w:docGrid w:linePitch="360"/>
        </w:sectPr>
      </w:pPr>
    </w:p>
    <w:p w14:paraId="36AF2BD0" w14:textId="77777777" w:rsidR="005C1BBB" w:rsidRPr="005C1BBB" w:rsidRDefault="005C1BBB" w:rsidP="005C1BBB">
      <w:pPr>
        <w:spacing w:after="0" w:line="240" w:lineRule="auto"/>
        <w:jc w:val="center"/>
        <w:rPr>
          <w:rFonts w:ascii="Times New Roman" w:eastAsia="Times New Roman" w:hAnsi="Times New Roman" w:cs="Times New Roman"/>
          <w:b/>
          <w:sz w:val="32"/>
          <w:szCs w:val="32"/>
        </w:rPr>
      </w:pPr>
      <w:r w:rsidRPr="005C1BBB">
        <w:rPr>
          <w:rFonts w:ascii="Times New Roman" w:eastAsia="Times New Roman" w:hAnsi="Times New Roman" w:cs="Times New Roman"/>
          <w:b/>
          <w:sz w:val="32"/>
          <w:szCs w:val="32"/>
        </w:rPr>
        <w:lastRenderedPageBreak/>
        <w:t>Personal Services Summary</w:t>
      </w:r>
    </w:p>
    <w:p w14:paraId="7930A898" w14:textId="77777777" w:rsidR="005C1BBB" w:rsidRPr="005C1BBB" w:rsidRDefault="005C1BBB" w:rsidP="005C1BBB">
      <w:pPr>
        <w:spacing w:after="0" w:line="240" w:lineRule="auto"/>
        <w:jc w:val="center"/>
        <w:rPr>
          <w:rFonts w:ascii="Times New Roman" w:eastAsia="Times New Roman" w:hAnsi="Times New Roman" w:cs="Times New Roman"/>
          <w:sz w:val="20"/>
          <w:szCs w:val="20"/>
        </w:rPr>
      </w:pPr>
      <w:r w:rsidRPr="005C1BBB">
        <w:rPr>
          <w:rFonts w:ascii="Times New Roman" w:eastAsia="Times New Roman" w:hAnsi="Times New Roman" w:cs="Times New Roman"/>
          <w:sz w:val="20"/>
          <w:szCs w:val="20"/>
        </w:rPr>
        <w:t>Budget Year 2023-2024</w:t>
      </w:r>
    </w:p>
    <w:p w14:paraId="5AC0CDD9"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31A5D6C6" w14:textId="54ADAE2D"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Change w:id="0" w:author="timc norfpd.org" w:date="2023-04-24T18:46:00Z">
            <w:rPr>
              <w:u w:val="single"/>
            </w:rPr>
          </w:rPrChange>
        </w:rPr>
        <w:t>5501 Fire Chief:</w:t>
      </w:r>
      <w:r w:rsidRPr="005C1BBB">
        <w:rPr>
          <w:rFonts w:ascii="Times New Roman" w:eastAsia="Times New Roman" w:hAnsi="Times New Roman" w:cs="Times New Roman"/>
          <w:sz w:val="24"/>
          <w:szCs w:val="24"/>
          <w:rPrChange w:id="1" w:author="timc norfpd.org" w:date="2023-04-24T18:46:00Z">
            <w:rPr/>
          </w:rPrChange>
        </w:rPr>
        <w:t xml:space="preserve"> </w:t>
      </w:r>
      <w:r w:rsidRPr="005C1BBB">
        <w:rPr>
          <w:rFonts w:ascii="Times New Roman" w:eastAsia="Times New Roman" w:hAnsi="Times New Roman" w:cs="Times New Roman"/>
          <w:b/>
          <w:sz w:val="24"/>
          <w:szCs w:val="24"/>
          <w:rPrChange w:id="2" w:author="timc norfpd.org" w:date="2023-04-24T18:46:00Z">
            <w:rPr>
              <w:b/>
            </w:rPr>
          </w:rPrChange>
        </w:rPr>
        <w:t>$90,073.</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This is the salary for the Fire Chief for 2023-2024.</w:t>
      </w:r>
    </w:p>
    <w:p w14:paraId="422D34B5"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5B4BE83B" w14:textId="788907F3"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Change w:id="3" w:author="timc norfpd.org" w:date="2023-04-24T18:46:00Z">
            <w:rPr>
              <w:u w:val="single"/>
            </w:rPr>
          </w:rPrChange>
        </w:rPr>
        <w:t>5502 Division Chief/Training Officer:</w:t>
      </w:r>
      <w:r w:rsidRPr="005C1BBB">
        <w:rPr>
          <w:rFonts w:ascii="Times New Roman" w:eastAsia="Times New Roman" w:hAnsi="Times New Roman" w:cs="Times New Roman"/>
          <w:sz w:val="24"/>
          <w:szCs w:val="24"/>
          <w:u w:val="single"/>
        </w:rPr>
        <w:t xml:space="preserve"> </w:t>
      </w:r>
      <w:r w:rsidRPr="005C1BBB">
        <w:rPr>
          <w:rFonts w:ascii="Times New Roman" w:eastAsia="Times New Roman" w:hAnsi="Times New Roman" w:cs="Times New Roman"/>
          <w:b/>
          <w:sz w:val="24"/>
          <w:szCs w:val="24"/>
        </w:rPr>
        <w:t>$71,195.</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This is the salary for the Training Division Chief for 2023-2024.</w:t>
      </w:r>
    </w:p>
    <w:p w14:paraId="0A190F88"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7E757DB0" w14:textId="2286113D"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Change w:id="4" w:author="timc norfpd.org" w:date="2023-04-24T18:46:00Z">
            <w:rPr>
              <w:u w:val="single"/>
            </w:rPr>
          </w:rPrChange>
        </w:rPr>
        <w:t>5503 Benefits-Health:</w:t>
      </w:r>
      <w:r w:rsidRPr="005C1BBB">
        <w:rPr>
          <w:rFonts w:ascii="Times New Roman" w:eastAsia="Times New Roman" w:hAnsi="Times New Roman" w:cs="Times New Roman"/>
          <w:sz w:val="24"/>
          <w:szCs w:val="24"/>
          <w:rPrChange w:id="5" w:author="timc norfpd.org" w:date="2023-04-24T18:46:00Z">
            <w:rPr/>
          </w:rPrChange>
        </w:rPr>
        <w:t xml:space="preserve"> </w:t>
      </w:r>
      <w:r w:rsidRPr="005C1BBB">
        <w:rPr>
          <w:rFonts w:ascii="Times New Roman" w:eastAsia="Times New Roman" w:hAnsi="Times New Roman" w:cs="Times New Roman"/>
          <w:b/>
          <w:sz w:val="24"/>
          <w:szCs w:val="24"/>
          <w:rPrChange w:id="6" w:author="timc norfpd.org" w:date="2023-04-24T18:46:00Z">
            <w:rPr>
              <w:b/>
            </w:rPr>
          </w:rPrChange>
        </w:rPr>
        <w:t>$128,000</w:t>
      </w:r>
      <w:r w:rsidRPr="005C1BBB">
        <w:rPr>
          <w:rFonts w:ascii="Times New Roman" w:eastAsia="Times New Roman" w:hAnsi="Times New Roman" w:cs="Times New Roman"/>
          <w:b/>
          <w:sz w:val="24"/>
          <w:szCs w:val="24"/>
        </w:rPr>
        <w:t>.</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This number is an estimate for health insurance costs for the Fire Chief + spouse, Training Division Chief + spouse, Firefighter, and Administrative Assistant. </w:t>
      </w:r>
    </w:p>
    <w:p w14:paraId="7C63CC5C"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1BA3D657" w14:textId="40A67B69"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Change w:id="7" w:author="timc norfpd.org" w:date="2023-04-24T18:46:00Z">
            <w:rPr>
              <w:u w:val="single"/>
            </w:rPr>
          </w:rPrChange>
        </w:rPr>
        <w:t>5504 Administrative Assistant:</w:t>
      </w:r>
      <w:r w:rsidRPr="005C1BBB">
        <w:rPr>
          <w:rFonts w:ascii="Times New Roman" w:eastAsia="Times New Roman" w:hAnsi="Times New Roman" w:cs="Times New Roman"/>
          <w:sz w:val="24"/>
          <w:szCs w:val="24"/>
          <w:rPrChange w:id="8" w:author="timc norfpd.org" w:date="2023-04-24T18:46:00Z">
            <w:rPr/>
          </w:rPrChange>
        </w:rPr>
        <w:t xml:space="preserve"> </w:t>
      </w:r>
      <w:r w:rsidRPr="005C1BBB">
        <w:rPr>
          <w:rFonts w:ascii="Times New Roman" w:eastAsia="Times New Roman" w:hAnsi="Times New Roman" w:cs="Times New Roman"/>
          <w:b/>
          <w:sz w:val="24"/>
          <w:szCs w:val="24"/>
          <w:rPrChange w:id="9" w:author="timc norfpd.org" w:date="2023-04-24T18:46:00Z">
            <w:rPr>
              <w:b/>
            </w:rPr>
          </w:rPrChange>
        </w:rPr>
        <w:t>$50,732.</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This is the wage for the Administrative Assistant for 2023-2024. </w:t>
      </w:r>
    </w:p>
    <w:p w14:paraId="77629740"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1C5175AD" w14:textId="1A346EB5"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Change w:id="10" w:author="timc norfpd.org" w:date="2023-04-24T18:46:00Z">
            <w:rPr>
              <w:u w:val="single"/>
            </w:rPr>
          </w:rPrChange>
        </w:rPr>
        <w:t>5505 Firefighter/Maintenance:</w:t>
      </w:r>
      <w:r w:rsidRPr="005C1BBB">
        <w:rPr>
          <w:rFonts w:ascii="Times New Roman" w:eastAsia="Times New Roman" w:hAnsi="Times New Roman" w:cs="Times New Roman"/>
          <w:sz w:val="24"/>
          <w:szCs w:val="24"/>
          <w:rPrChange w:id="11" w:author="timc norfpd.org" w:date="2023-04-24T18:46:00Z">
            <w:rPr/>
          </w:rPrChange>
        </w:rPr>
        <w:t xml:space="preserve"> </w:t>
      </w:r>
      <w:r w:rsidRPr="005C1BBB">
        <w:rPr>
          <w:rFonts w:ascii="Times New Roman" w:eastAsia="Times New Roman" w:hAnsi="Times New Roman" w:cs="Times New Roman"/>
          <w:b/>
          <w:sz w:val="24"/>
          <w:szCs w:val="24"/>
          <w:rPrChange w:id="12" w:author="timc norfpd.org" w:date="2023-04-24T18:46:00Z">
            <w:rPr>
              <w:b/>
            </w:rPr>
          </w:rPrChange>
        </w:rPr>
        <w:t>$52,195.</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This is a proposed wage for a fourth employee for 2023-2024.</w:t>
      </w:r>
    </w:p>
    <w:p w14:paraId="7C1C3866"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61AC96FD" w14:textId="0DC070D8"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
        <w:t>5506 PERS (Public Employees Retirement System):</w:t>
      </w:r>
      <w:r w:rsidRPr="005C1BBB">
        <w:rPr>
          <w:rFonts w:ascii="Times New Roman" w:eastAsia="Times New Roman" w:hAnsi="Times New Roman" w:cs="Times New Roman"/>
          <w:sz w:val="24"/>
          <w:szCs w:val="24"/>
        </w:rPr>
        <w:t xml:space="preserve"> </w:t>
      </w:r>
      <w:r w:rsidRPr="005C1BBB">
        <w:rPr>
          <w:rFonts w:ascii="Times New Roman" w:eastAsia="Times New Roman" w:hAnsi="Times New Roman" w:cs="Times New Roman"/>
          <w:b/>
          <w:sz w:val="24"/>
          <w:szCs w:val="24"/>
        </w:rPr>
        <w:t>$45,000.</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The District currently pays 14.64% of employee payroll to PERS. The </w:t>
      </w:r>
      <w:proofErr w:type="gramStart"/>
      <w:r w:rsidRPr="005C1BBB">
        <w:rPr>
          <w:rFonts w:ascii="Times New Roman" w:eastAsia="Times New Roman" w:hAnsi="Times New Roman" w:cs="Times New Roman"/>
          <w:sz w:val="24"/>
          <w:szCs w:val="24"/>
        </w:rPr>
        <w:t>District</w:t>
      </w:r>
      <w:proofErr w:type="gramEnd"/>
      <w:r w:rsidRPr="005C1BBB">
        <w:rPr>
          <w:rFonts w:ascii="Times New Roman" w:eastAsia="Times New Roman" w:hAnsi="Times New Roman" w:cs="Times New Roman"/>
          <w:sz w:val="24"/>
          <w:szCs w:val="24"/>
        </w:rPr>
        <w:t xml:space="preserve"> also pays the 6% PERS employee contributions for the employees. The Chief is now working on contract so the </w:t>
      </w:r>
      <w:proofErr w:type="gramStart"/>
      <w:r w:rsidRPr="005C1BBB">
        <w:rPr>
          <w:rFonts w:ascii="Times New Roman" w:eastAsia="Times New Roman" w:hAnsi="Times New Roman" w:cs="Times New Roman"/>
          <w:sz w:val="24"/>
          <w:szCs w:val="24"/>
        </w:rPr>
        <w:t>District</w:t>
      </w:r>
      <w:proofErr w:type="gramEnd"/>
      <w:r w:rsidRPr="005C1BBB">
        <w:rPr>
          <w:rFonts w:ascii="Times New Roman" w:eastAsia="Times New Roman" w:hAnsi="Times New Roman" w:cs="Times New Roman"/>
          <w:sz w:val="24"/>
          <w:szCs w:val="24"/>
        </w:rPr>
        <w:t xml:space="preserve"> is not paying PERS on the Chief</w:t>
      </w:r>
    </w:p>
    <w:p w14:paraId="35296484"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1001F86B" w14:textId="71202FCB"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
        <w:t>5507 Social Security:</w:t>
      </w:r>
      <w:r w:rsidRPr="005C1BBB">
        <w:rPr>
          <w:rFonts w:ascii="Times New Roman" w:eastAsia="Times New Roman" w:hAnsi="Times New Roman" w:cs="Times New Roman"/>
          <w:sz w:val="24"/>
          <w:szCs w:val="24"/>
        </w:rPr>
        <w:t xml:space="preserve"> </w:t>
      </w:r>
      <w:r w:rsidRPr="005C1BBB">
        <w:rPr>
          <w:rFonts w:ascii="Times New Roman" w:eastAsia="Times New Roman" w:hAnsi="Times New Roman" w:cs="Times New Roman"/>
          <w:b/>
          <w:sz w:val="24"/>
          <w:szCs w:val="24"/>
        </w:rPr>
        <w:t>$20,000.</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The rate for Social Security is 6.2% of payroll.</w:t>
      </w:r>
    </w:p>
    <w:p w14:paraId="36A3D9E4"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46EAE26F" w14:textId="686A2EF0"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
        <w:t>5508 Medicare:</w:t>
      </w:r>
      <w:r w:rsidRPr="005C1BBB">
        <w:rPr>
          <w:rFonts w:ascii="Times New Roman" w:eastAsia="Times New Roman" w:hAnsi="Times New Roman" w:cs="Times New Roman"/>
          <w:sz w:val="24"/>
          <w:szCs w:val="24"/>
        </w:rPr>
        <w:t xml:space="preserve"> </w:t>
      </w:r>
      <w:r w:rsidRPr="005C1BBB">
        <w:rPr>
          <w:rFonts w:ascii="Times New Roman" w:eastAsia="Times New Roman" w:hAnsi="Times New Roman" w:cs="Times New Roman"/>
          <w:b/>
          <w:sz w:val="24"/>
          <w:szCs w:val="24"/>
        </w:rPr>
        <w:t>$5,500.</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The rate for Medicare is 1.45% of payroll.</w:t>
      </w:r>
    </w:p>
    <w:p w14:paraId="3BFD97AA"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0AB01859" w14:textId="30B05938" w:rsidR="005C1BBB" w:rsidRPr="005C1BBB" w:rsidRDefault="005C1BBB" w:rsidP="005C1BBB">
      <w:pPr>
        <w:spacing w:after="0" w:line="240" w:lineRule="auto"/>
        <w:rPr>
          <w:rFonts w:ascii="Times New Roman" w:eastAsia="Times New Roman" w:hAnsi="Times New Roman" w:cs="Times New Roman"/>
          <w:sz w:val="24"/>
          <w:szCs w:val="24"/>
        </w:rPr>
      </w:pPr>
      <w:r w:rsidRPr="005C1BBB">
        <w:rPr>
          <w:rFonts w:ascii="Times New Roman" w:eastAsia="Times New Roman" w:hAnsi="Times New Roman" w:cs="Times New Roman"/>
          <w:sz w:val="24"/>
          <w:szCs w:val="24"/>
          <w:u w:val="single"/>
        </w:rPr>
        <w:t>5509 Volunteer Reimbursement:</w:t>
      </w:r>
      <w:r w:rsidRPr="005C1BBB">
        <w:rPr>
          <w:rFonts w:ascii="Times New Roman" w:eastAsia="Times New Roman" w:hAnsi="Times New Roman" w:cs="Times New Roman"/>
          <w:sz w:val="24"/>
          <w:szCs w:val="24"/>
        </w:rPr>
        <w:t xml:space="preserve"> </w:t>
      </w:r>
      <w:r w:rsidRPr="005C1BBB">
        <w:rPr>
          <w:rFonts w:ascii="Times New Roman" w:eastAsia="Times New Roman" w:hAnsi="Times New Roman" w:cs="Times New Roman"/>
          <w:b/>
          <w:sz w:val="24"/>
          <w:szCs w:val="24"/>
        </w:rPr>
        <w:t>$25,000.</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The volunteers receive a reimbursement of $10.00 per drill attended and $10.00 per call. This number is difficult to estimate each year as we don’t know how many calls we will have. There is also additional monthly reimbursement for Officers to reflect the extra amount of time these volunteers put in at the station. The reimbursement for officers is as follows: assistant chief, $100.00; captain, $35.00; lieutenant, $25.00.</w:t>
      </w:r>
    </w:p>
    <w:p w14:paraId="20A2BBAA" w14:textId="77777777" w:rsidR="005C1BBB" w:rsidRPr="005C1BBB" w:rsidRDefault="005C1BBB" w:rsidP="005C1BBB">
      <w:pPr>
        <w:spacing w:after="0" w:line="240" w:lineRule="auto"/>
        <w:rPr>
          <w:rFonts w:ascii="Times New Roman" w:eastAsia="Times New Roman" w:hAnsi="Times New Roman" w:cs="Times New Roman"/>
          <w:sz w:val="24"/>
          <w:szCs w:val="24"/>
        </w:rPr>
      </w:pPr>
    </w:p>
    <w:p w14:paraId="1E063E7A" w14:textId="2D98CBEC"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z w:val="24"/>
          <w:szCs w:val="24"/>
          <w:u w:val="single"/>
        </w:rPr>
        <w:t>5510 Uniforms-Employee:</w:t>
      </w:r>
      <w:r w:rsidRPr="005C1BBB">
        <w:rPr>
          <w:rFonts w:ascii="Times New Roman" w:eastAsia="Times New Roman" w:hAnsi="Times New Roman" w:cs="Times New Roman"/>
          <w:sz w:val="24"/>
          <w:szCs w:val="24"/>
        </w:rPr>
        <w:t xml:space="preserve"> </w:t>
      </w:r>
      <w:r w:rsidRPr="005C1BBB">
        <w:rPr>
          <w:rFonts w:ascii="Times New Roman" w:eastAsia="Times New Roman" w:hAnsi="Times New Roman" w:cs="Times New Roman"/>
          <w:b/>
          <w:sz w:val="24"/>
          <w:szCs w:val="24"/>
        </w:rPr>
        <w:t>$3,000.</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z w:val="24"/>
          <w:szCs w:val="24"/>
        </w:rPr>
        <w:t xml:space="preserve"> The District has a dress code for its employees: t</w:t>
      </w:r>
      <w:r w:rsidRPr="005C1BBB">
        <w:rPr>
          <w:rFonts w:ascii="Times New Roman" w:eastAsia="Times New Roman" w:hAnsi="Times New Roman" w:cs="Times New Roman"/>
          <w:snapToGrid w:val="0"/>
          <w:sz w:val="24"/>
          <w:szCs w:val="24"/>
        </w:rPr>
        <w:t xml:space="preserve">his covers the costs of dress uniform shirts and pants, </w:t>
      </w:r>
      <w:proofErr w:type="gramStart"/>
      <w:r w:rsidRPr="005C1BBB">
        <w:rPr>
          <w:rFonts w:ascii="Times New Roman" w:eastAsia="Times New Roman" w:hAnsi="Times New Roman" w:cs="Times New Roman"/>
          <w:snapToGrid w:val="0"/>
          <w:sz w:val="24"/>
          <w:szCs w:val="24"/>
        </w:rPr>
        <w:t>t-shirts</w:t>
      </w:r>
      <w:proofErr w:type="gramEnd"/>
      <w:r w:rsidRPr="005C1BBB">
        <w:rPr>
          <w:rFonts w:ascii="Times New Roman" w:eastAsia="Times New Roman" w:hAnsi="Times New Roman" w:cs="Times New Roman"/>
          <w:snapToGrid w:val="0"/>
          <w:sz w:val="24"/>
          <w:szCs w:val="24"/>
        </w:rPr>
        <w:t xml:space="preserve"> and sweatshirts with NORFPD insignia, footwear, badges and name tags.</w:t>
      </w:r>
    </w:p>
    <w:p w14:paraId="7097A05D"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03F00C05"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2B09D596" w14:textId="3EB5A154"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z w:val="24"/>
          <w:szCs w:val="24"/>
          <w:u w:val="single"/>
          <w:rPrChange w:id="13" w:author="timc norfpd.org" w:date="2023-04-24T18:46:00Z">
            <w:rPr>
              <w:snapToGrid w:val="0"/>
              <w:u w:val="single"/>
            </w:rPr>
          </w:rPrChange>
        </w:rPr>
        <w:t>5511 Uniforms-Volunteers:</w:t>
      </w:r>
      <w:r w:rsidRPr="005C1BBB">
        <w:rPr>
          <w:rFonts w:ascii="Times New Roman" w:eastAsia="Times New Roman" w:hAnsi="Times New Roman" w:cs="Times New Roman"/>
          <w:sz w:val="24"/>
          <w:szCs w:val="24"/>
          <w:rPrChange w:id="14" w:author="timc norfpd.org" w:date="2023-04-24T18:46:00Z">
            <w:rPr>
              <w:snapToGrid w:val="0"/>
            </w:rPr>
          </w:rPrChange>
        </w:rPr>
        <w:t xml:space="preserve"> </w:t>
      </w:r>
      <w:r w:rsidRPr="005C1BBB">
        <w:rPr>
          <w:rFonts w:ascii="Times New Roman" w:eastAsia="Times New Roman" w:hAnsi="Times New Roman" w:cs="Times New Roman"/>
          <w:b/>
          <w:sz w:val="24"/>
          <w:szCs w:val="24"/>
          <w:rPrChange w:id="15" w:author="timc norfpd.org" w:date="2023-04-24T18:46:00Z">
            <w:rPr>
              <w:b/>
              <w:snapToGrid w:val="0"/>
            </w:rPr>
          </w:rPrChange>
        </w:rPr>
        <w:t>$5,000.</w:t>
      </w:r>
      <w:r w:rsidR="0068633F">
        <w:rPr>
          <w:rFonts w:ascii="Times New Roman" w:eastAsia="Times New Roman" w:hAnsi="Times New Roman" w:cs="Times New Roman"/>
          <w:b/>
          <w:sz w:val="24"/>
          <w:szCs w:val="24"/>
        </w:rPr>
        <w:t>00</w:t>
      </w:r>
      <w:r w:rsidRPr="005C1BBB">
        <w:rPr>
          <w:rFonts w:ascii="Times New Roman" w:eastAsia="Times New Roman" w:hAnsi="Times New Roman" w:cs="Times New Roman"/>
          <w:snapToGrid w:val="0"/>
          <w:sz w:val="24"/>
          <w:szCs w:val="24"/>
        </w:rPr>
        <w:t xml:space="preserve"> The District will supply uniforms for the volunteers. The uniform remains the property of the </w:t>
      </w:r>
      <w:proofErr w:type="gramStart"/>
      <w:r w:rsidRPr="005C1BBB">
        <w:rPr>
          <w:rFonts w:ascii="Times New Roman" w:eastAsia="Times New Roman" w:hAnsi="Times New Roman" w:cs="Times New Roman"/>
          <w:snapToGrid w:val="0"/>
          <w:sz w:val="24"/>
          <w:szCs w:val="24"/>
        </w:rPr>
        <w:t>District</w:t>
      </w:r>
      <w:proofErr w:type="gramEnd"/>
      <w:r w:rsidRPr="005C1BBB">
        <w:rPr>
          <w:rFonts w:ascii="Times New Roman" w:eastAsia="Times New Roman" w:hAnsi="Times New Roman" w:cs="Times New Roman"/>
          <w:snapToGrid w:val="0"/>
          <w:sz w:val="24"/>
          <w:szCs w:val="24"/>
        </w:rPr>
        <w:t>, and upon resignation of any volunteer, the uniform must be returned. This covers the purchase of dress uniform shirts and pants</w:t>
      </w:r>
      <w:proofErr w:type="gramStart"/>
      <w:r w:rsidRPr="005C1BBB">
        <w:rPr>
          <w:rFonts w:ascii="Times New Roman" w:eastAsia="Times New Roman" w:hAnsi="Times New Roman" w:cs="Times New Roman"/>
          <w:snapToGrid w:val="0"/>
          <w:sz w:val="24"/>
          <w:szCs w:val="24"/>
        </w:rPr>
        <w:t>, t</w:t>
      </w:r>
      <w:proofErr w:type="gramEnd"/>
      <w:r w:rsidRPr="005C1BBB">
        <w:rPr>
          <w:rFonts w:ascii="Times New Roman" w:eastAsia="Times New Roman" w:hAnsi="Times New Roman" w:cs="Times New Roman"/>
          <w:snapToGrid w:val="0"/>
          <w:sz w:val="24"/>
          <w:szCs w:val="24"/>
        </w:rPr>
        <w:t xml:space="preserve">-shirts, </w:t>
      </w:r>
      <w:proofErr w:type="gramStart"/>
      <w:r w:rsidRPr="005C1BBB">
        <w:rPr>
          <w:rFonts w:ascii="Times New Roman" w:eastAsia="Times New Roman" w:hAnsi="Times New Roman" w:cs="Times New Roman"/>
          <w:snapToGrid w:val="0"/>
          <w:sz w:val="24"/>
          <w:szCs w:val="24"/>
        </w:rPr>
        <w:t>sweatshirts</w:t>
      </w:r>
      <w:proofErr w:type="gramEnd"/>
      <w:r w:rsidRPr="005C1BBB">
        <w:rPr>
          <w:rFonts w:ascii="Times New Roman" w:eastAsia="Times New Roman" w:hAnsi="Times New Roman" w:cs="Times New Roman"/>
          <w:snapToGrid w:val="0"/>
          <w:sz w:val="24"/>
          <w:szCs w:val="24"/>
        </w:rPr>
        <w:t xml:space="preserve"> and hats, as well as badges and name tags.</w:t>
      </w:r>
    </w:p>
    <w:p w14:paraId="3353B70E"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2DA26C94" w14:textId="77777777" w:rsidR="005C1BBB" w:rsidRPr="005C1BBB" w:rsidRDefault="005C1BBB" w:rsidP="005C1BBB">
      <w:pPr>
        <w:spacing w:after="0" w:line="240" w:lineRule="auto"/>
        <w:rPr>
          <w:rFonts w:ascii="Times New Roman" w:eastAsia="Times New Roman" w:hAnsi="Times New Roman" w:cs="Times New Roman"/>
          <w:snapToGrid w:val="0"/>
          <w:sz w:val="24"/>
          <w:szCs w:val="24"/>
          <w:u w:val="single"/>
        </w:rPr>
      </w:pPr>
    </w:p>
    <w:p w14:paraId="4B2C3119" w14:textId="77777777" w:rsidR="005C1BBB" w:rsidRPr="005C1BBB" w:rsidRDefault="005C1BBB" w:rsidP="005C1BBB">
      <w:pPr>
        <w:spacing w:after="0" w:line="240" w:lineRule="auto"/>
        <w:rPr>
          <w:rFonts w:ascii="Times New Roman" w:eastAsia="Times New Roman" w:hAnsi="Times New Roman" w:cs="Times New Roman"/>
          <w:snapToGrid w:val="0"/>
          <w:sz w:val="24"/>
          <w:szCs w:val="24"/>
          <w:u w:val="single"/>
        </w:rPr>
      </w:pPr>
    </w:p>
    <w:p w14:paraId="796462EC" w14:textId="6ABDFDE1"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u w:val="single"/>
        </w:rPr>
        <w:t>5512 Training Wage Reimbursement:</w:t>
      </w:r>
      <w:r w:rsidRPr="005C1BBB">
        <w:rPr>
          <w:rFonts w:ascii="Times New Roman" w:eastAsia="Times New Roman" w:hAnsi="Times New Roman" w:cs="Times New Roman"/>
          <w:snapToGrid w:val="0"/>
          <w:sz w:val="24"/>
          <w:szCs w:val="24"/>
        </w:rPr>
        <w:t xml:space="preserve"> </w:t>
      </w:r>
      <w:r w:rsidRPr="005C1BBB">
        <w:rPr>
          <w:rFonts w:ascii="Times New Roman" w:eastAsia="Times New Roman" w:hAnsi="Times New Roman" w:cs="Times New Roman"/>
          <w:b/>
          <w:snapToGrid w:val="0"/>
          <w:sz w:val="24"/>
          <w:szCs w:val="24"/>
        </w:rPr>
        <w:t>$3,500.</w:t>
      </w:r>
      <w:r w:rsidR="0068633F">
        <w:rPr>
          <w:rFonts w:ascii="Times New Roman" w:eastAsia="Times New Roman" w:hAnsi="Times New Roman" w:cs="Times New Roman"/>
          <w:b/>
          <w:snapToGrid w:val="0"/>
          <w:sz w:val="24"/>
          <w:szCs w:val="24"/>
        </w:rPr>
        <w:t>00</w:t>
      </w:r>
      <w:r w:rsidRPr="005C1BBB">
        <w:rPr>
          <w:rFonts w:ascii="Times New Roman" w:eastAsia="Times New Roman" w:hAnsi="Times New Roman" w:cs="Times New Roman"/>
          <w:snapToGrid w:val="0"/>
          <w:sz w:val="24"/>
          <w:szCs w:val="24"/>
        </w:rPr>
        <w:t xml:space="preserve"> The District has a policy that will reimburse a volunteer when they take time off work without pay to attend training, with a maximum reimbursement of $750.00 for one week. </w:t>
      </w:r>
    </w:p>
    <w:p w14:paraId="1B33E595"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30FB43B2" w14:textId="0C8D8BE0"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u w:val="single"/>
        </w:rPr>
        <w:t>5513 Casual Labor:</w:t>
      </w:r>
      <w:r w:rsidRPr="005C1BBB">
        <w:rPr>
          <w:rFonts w:ascii="Times New Roman" w:eastAsia="Times New Roman" w:hAnsi="Times New Roman" w:cs="Times New Roman"/>
          <w:snapToGrid w:val="0"/>
          <w:sz w:val="24"/>
          <w:szCs w:val="24"/>
        </w:rPr>
        <w:t xml:space="preserve"> </w:t>
      </w:r>
      <w:r w:rsidRPr="005C1BBB">
        <w:rPr>
          <w:rFonts w:ascii="Times New Roman" w:eastAsia="Times New Roman" w:hAnsi="Times New Roman" w:cs="Times New Roman"/>
          <w:b/>
          <w:snapToGrid w:val="0"/>
          <w:sz w:val="24"/>
          <w:szCs w:val="24"/>
        </w:rPr>
        <w:t>$2,500.</w:t>
      </w:r>
      <w:r w:rsidR="0068633F">
        <w:rPr>
          <w:rFonts w:ascii="Times New Roman" w:eastAsia="Times New Roman" w:hAnsi="Times New Roman" w:cs="Times New Roman"/>
          <w:b/>
          <w:snapToGrid w:val="0"/>
          <w:sz w:val="24"/>
          <w:szCs w:val="24"/>
        </w:rPr>
        <w:t>00</w:t>
      </w:r>
      <w:r w:rsidRPr="005C1BBB">
        <w:rPr>
          <w:rFonts w:ascii="Times New Roman" w:eastAsia="Times New Roman" w:hAnsi="Times New Roman" w:cs="Times New Roman"/>
          <w:b/>
          <w:snapToGrid w:val="0"/>
          <w:sz w:val="24"/>
          <w:szCs w:val="24"/>
        </w:rPr>
        <w:t xml:space="preserve"> </w:t>
      </w:r>
      <w:r w:rsidRPr="005C1BBB">
        <w:rPr>
          <w:rFonts w:ascii="Times New Roman" w:eastAsia="Times New Roman" w:hAnsi="Times New Roman" w:cs="Times New Roman"/>
          <w:snapToGrid w:val="0"/>
          <w:sz w:val="24"/>
          <w:szCs w:val="24"/>
        </w:rPr>
        <w:t xml:space="preserve">The District’s Resident Volunteer program is operational, so we don’t need </w:t>
      </w:r>
      <w:proofErr w:type="gramStart"/>
      <w:r w:rsidRPr="005C1BBB">
        <w:rPr>
          <w:rFonts w:ascii="Times New Roman" w:eastAsia="Times New Roman" w:hAnsi="Times New Roman" w:cs="Times New Roman"/>
          <w:snapToGrid w:val="0"/>
          <w:sz w:val="24"/>
          <w:szCs w:val="24"/>
        </w:rPr>
        <w:t>the part</w:t>
      </w:r>
      <w:proofErr w:type="gramEnd"/>
      <w:r w:rsidRPr="005C1BBB">
        <w:rPr>
          <w:rFonts w:ascii="Times New Roman" w:eastAsia="Times New Roman" w:hAnsi="Times New Roman" w:cs="Times New Roman"/>
          <w:snapToGrid w:val="0"/>
          <w:sz w:val="24"/>
          <w:szCs w:val="24"/>
        </w:rPr>
        <w:t xml:space="preserve"> time help in the summer. I’m keeping the line item with a smaller amount for when we need occasional help.</w:t>
      </w:r>
    </w:p>
    <w:p w14:paraId="3260D0D7"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4738A564" w14:textId="6568A42B"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u w:val="single"/>
        </w:rPr>
        <w:t>5514 Volunteer Length of Service:</w:t>
      </w:r>
      <w:r w:rsidRPr="005C1BBB">
        <w:rPr>
          <w:rFonts w:ascii="Times New Roman" w:eastAsia="Times New Roman" w:hAnsi="Times New Roman" w:cs="Times New Roman"/>
          <w:snapToGrid w:val="0"/>
          <w:sz w:val="24"/>
          <w:szCs w:val="24"/>
        </w:rPr>
        <w:t xml:space="preserve"> </w:t>
      </w:r>
      <w:r w:rsidRPr="005C1BBB">
        <w:rPr>
          <w:rFonts w:ascii="Times New Roman" w:eastAsia="Times New Roman" w:hAnsi="Times New Roman" w:cs="Times New Roman"/>
          <w:b/>
          <w:snapToGrid w:val="0"/>
          <w:sz w:val="24"/>
          <w:szCs w:val="24"/>
        </w:rPr>
        <w:t>$20,200.</w:t>
      </w:r>
      <w:r w:rsidR="0068633F">
        <w:rPr>
          <w:rFonts w:ascii="Times New Roman" w:eastAsia="Times New Roman" w:hAnsi="Times New Roman" w:cs="Times New Roman"/>
          <w:b/>
          <w:snapToGrid w:val="0"/>
          <w:sz w:val="24"/>
          <w:szCs w:val="24"/>
        </w:rPr>
        <w:t>00</w:t>
      </w:r>
      <w:r w:rsidRPr="005C1BBB">
        <w:rPr>
          <w:rFonts w:ascii="Times New Roman" w:eastAsia="Times New Roman" w:hAnsi="Times New Roman" w:cs="Times New Roman"/>
          <w:snapToGrid w:val="0"/>
          <w:sz w:val="24"/>
          <w:szCs w:val="24"/>
        </w:rPr>
        <w:t xml:space="preserve"> This is a Special Districts program we are continuing for the volunteers. After 5 years of service, the volunteer will qualify for a retirement program. The </w:t>
      </w:r>
      <w:proofErr w:type="gramStart"/>
      <w:r w:rsidRPr="005C1BBB">
        <w:rPr>
          <w:rFonts w:ascii="Times New Roman" w:eastAsia="Times New Roman" w:hAnsi="Times New Roman" w:cs="Times New Roman"/>
          <w:snapToGrid w:val="0"/>
          <w:sz w:val="24"/>
          <w:szCs w:val="24"/>
        </w:rPr>
        <w:t>District</w:t>
      </w:r>
      <w:proofErr w:type="gramEnd"/>
      <w:r w:rsidRPr="005C1BBB">
        <w:rPr>
          <w:rFonts w:ascii="Times New Roman" w:eastAsia="Times New Roman" w:hAnsi="Times New Roman" w:cs="Times New Roman"/>
          <w:snapToGrid w:val="0"/>
          <w:sz w:val="24"/>
          <w:szCs w:val="24"/>
        </w:rPr>
        <w:t xml:space="preserve"> will put in $10,000.00 per year to be split up between eligible volunteers. There is a $200.00 per year annual fee.</w:t>
      </w:r>
    </w:p>
    <w:p w14:paraId="632DCCA3"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6F1064D9" w14:textId="4086EC8F"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u w:val="single"/>
        </w:rPr>
        <w:lastRenderedPageBreak/>
        <w:t>5515 Resident Volunteer Program:</w:t>
      </w:r>
      <w:r w:rsidRPr="005C1BBB">
        <w:rPr>
          <w:rFonts w:ascii="Times New Roman" w:eastAsia="Times New Roman" w:hAnsi="Times New Roman" w:cs="Times New Roman"/>
          <w:snapToGrid w:val="0"/>
          <w:sz w:val="24"/>
          <w:szCs w:val="24"/>
        </w:rPr>
        <w:t xml:space="preserve"> </w:t>
      </w:r>
      <w:r w:rsidRPr="005C1BBB">
        <w:rPr>
          <w:rFonts w:ascii="Times New Roman" w:eastAsia="Times New Roman" w:hAnsi="Times New Roman" w:cs="Times New Roman"/>
          <w:b/>
          <w:snapToGrid w:val="0"/>
          <w:sz w:val="24"/>
          <w:szCs w:val="24"/>
        </w:rPr>
        <w:t>$35,000.</w:t>
      </w:r>
      <w:r w:rsidR="0068633F">
        <w:rPr>
          <w:rFonts w:ascii="Times New Roman" w:eastAsia="Times New Roman" w:hAnsi="Times New Roman" w:cs="Times New Roman"/>
          <w:b/>
          <w:snapToGrid w:val="0"/>
          <w:sz w:val="24"/>
          <w:szCs w:val="24"/>
        </w:rPr>
        <w:t>00</w:t>
      </w:r>
      <w:r w:rsidRPr="005C1BBB">
        <w:rPr>
          <w:rFonts w:ascii="Times New Roman" w:eastAsia="Times New Roman" w:hAnsi="Times New Roman" w:cs="Times New Roman"/>
          <w:snapToGrid w:val="0"/>
          <w:sz w:val="24"/>
          <w:szCs w:val="24"/>
        </w:rPr>
        <w:t xml:space="preserve"> This is the line item to pay for a resident volunteer program. This line covers the monthly stipend for the three residents and the $1000 scholarship for tuition per term for three of the four terms per student ($4,500).</w:t>
      </w:r>
    </w:p>
    <w:p w14:paraId="62F9DEA7"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26DF9665" w14:textId="71D6C690"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u w:val="single"/>
        </w:rPr>
        <w:t xml:space="preserve">5517 Vol/Resident Duty Shift: </w:t>
      </w:r>
      <w:r w:rsidRPr="005C1BBB">
        <w:rPr>
          <w:rFonts w:ascii="Times New Roman" w:eastAsia="Times New Roman" w:hAnsi="Times New Roman" w:cs="Times New Roman"/>
          <w:b/>
          <w:snapToGrid w:val="0"/>
          <w:sz w:val="24"/>
          <w:szCs w:val="24"/>
        </w:rPr>
        <w:t>$15,000.</w:t>
      </w:r>
      <w:r w:rsidR="0068633F">
        <w:rPr>
          <w:rFonts w:ascii="Times New Roman" w:eastAsia="Times New Roman" w:hAnsi="Times New Roman" w:cs="Times New Roman"/>
          <w:b/>
          <w:snapToGrid w:val="0"/>
          <w:sz w:val="24"/>
          <w:szCs w:val="24"/>
        </w:rPr>
        <w:t>00</w:t>
      </w:r>
      <w:r w:rsidRPr="005C1BBB">
        <w:rPr>
          <w:rFonts w:ascii="Times New Roman" w:eastAsia="Times New Roman" w:hAnsi="Times New Roman" w:cs="Times New Roman"/>
          <w:snapToGrid w:val="0"/>
          <w:sz w:val="24"/>
          <w:szCs w:val="24"/>
        </w:rPr>
        <w:t xml:space="preserve"> </w:t>
      </w:r>
    </w:p>
    <w:p w14:paraId="6A995F7B"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rPr>
        <w:t xml:space="preserve">With Board approval, we created a duty shift program. This allows volunteers and residents to sign up for 12 hr. weekend duty shifts. See Personal Policy #64  </w:t>
      </w:r>
    </w:p>
    <w:p w14:paraId="18F0D3C4"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p>
    <w:p w14:paraId="69F8D720" w14:textId="6DD43133" w:rsidR="005C1BBB" w:rsidRPr="005C1BBB" w:rsidRDefault="005C1BBB" w:rsidP="005C1BBB">
      <w:pPr>
        <w:spacing w:after="0" w:line="240" w:lineRule="auto"/>
        <w:rPr>
          <w:rFonts w:ascii="Times New Roman" w:eastAsia="Times New Roman" w:hAnsi="Times New Roman" w:cs="Times New Roman"/>
          <w:b/>
          <w:bCs/>
          <w:snapToGrid w:val="0"/>
          <w:sz w:val="24"/>
          <w:szCs w:val="24"/>
          <w:u w:val="single"/>
        </w:rPr>
      </w:pPr>
      <w:r w:rsidRPr="005C1BBB">
        <w:rPr>
          <w:rFonts w:ascii="Times New Roman" w:eastAsia="Times New Roman" w:hAnsi="Times New Roman" w:cs="Times New Roman"/>
          <w:snapToGrid w:val="0"/>
          <w:sz w:val="24"/>
          <w:szCs w:val="24"/>
          <w:u w:val="single"/>
        </w:rPr>
        <w:t xml:space="preserve">5518 Seasonal Staffing: </w:t>
      </w:r>
      <w:r w:rsidRPr="005C1BBB">
        <w:rPr>
          <w:rFonts w:ascii="Times New Roman" w:eastAsia="Times New Roman" w:hAnsi="Times New Roman" w:cs="Times New Roman"/>
          <w:b/>
          <w:bCs/>
          <w:snapToGrid w:val="0"/>
          <w:sz w:val="24"/>
          <w:szCs w:val="24"/>
        </w:rPr>
        <w:t>$35,000.</w:t>
      </w:r>
      <w:r w:rsidR="0068633F" w:rsidRPr="0068633F">
        <w:rPr>
          <w:rFonts w:ascii="Times New Roman" w:eastAsia="Times New Roman" w:hAnsi="Times New Roman" w:cs="Times New Roman"/>
          <w:b/>
          <w:bCs/>
          <w:snapToGrid w:val="0"/>
          <w:sz w:val="24"/>
          <w:szCs w:val="24"/>
        </w:rPr>
        <w:t>00</w:t>
      </w:r>
    </w:p>
    <w:p w14:paraId="0A61C710" w14:textId="77777777" w:rsidR="005C1BBB" w:rsidRPr="005C1BBB" w:rsidRDefault="005C1BBB" w:rsidP="005C1BBB">
      <w:pPr>
        <w:spacing w:after="0" w:line="240" w:lineRule="auto"/>
        <w:rPr>
          <w:rFonts w:ascii="Times New Roman" w:eastAsia="Times New Roman" w:hAnsi="Times New Roman" w:cs="Times New Roman"/>
          <w:snapToGrid w:val="0"/>
          <w:sz w:val="24"/>
          <w:szCs w:val="24"/>
        </w:rPr>
      </w:pPr>
      <w:r w:rsidRPr="005C1BBB">
        <w:rPr>
          <w:rFonts w:ascii="Times New Roman" w:eastAsia="Times New Roman" w:hAnsi="Times New Roman" w:cs="Times New Roman"/>
          <w:snapToGrid w:val="0"/>
          <w:sz w:val="24"/>
          <w:szCs w:val="24"/>
        </w:rPr>
        <w:t xml:space="preserve"> This is a grant opportunity from the State Fire Marshals Office to help with staffing during the high fire danger months. This is the second time we have been awarded this grant, last year it became available after the budget was approved so we weren’t able to get it in the budget. We added this as a line item because it might become available annually.  </w:t>
      </w:r>
    </w:p>
    <w:p w14:paraId="66013DFF" w14:textId="636F1761" w:rsidR="0072441D" w:rsidRDefault="0072441D" w:rsidP="005C1BBB">
      <w:pPr>
        <w:jc w:val="center"/>
        <w:rPr>
          <w:noProof/>
          <w14:ligatures w14:val="standardContextual"/>
        </w:rPr>
      </w:pPr>
    </w:p>
    <w:p w14:paraId="1AD34C85" w14:textId="77777777" w:rsidR="0072441D" w:rsidRDefault="0072441D">
      <w:pPr>
        <w:rPr>
          <w:noProof/>
          <w14:ligatures w14:val="standardContextual"/>
        </w:rPr>
      </w:pPr>
    </w:p>
    <w:p w14:paraId="1560B335" w14:textId="77777777" w:rsidR="0072441D" w:rsidRDefault="0072441D">
      <w:pPr>
        <w:rPr>
          <w:noProof/>
          <w14:ligatures w14:val="standardContextual"/>
        </w:rPr>
      </w:pPr>
    </w:p>
    <w:p w14:paraId="3EA918DC" w14:textId="77777777" w:rsidR="0072441D" w:rsidRDefault="0072441D">
      <w:pPr>
        <w:rPr>
          <w:noProof/>
          <w14:ligatures w14:val="standardContextual"/>
        </w:rPr>
      </w:pPr>
    </w:p>
    <w:p w14:paraId="3AEEBCE4" w14:textId="77777777" w:rsidR="0072441D" w:rsidRDefault="0072441D">
      <w:pPr>
        <w:rPr>
          <w:noProof/>
          <w14:ligatures w14:val="standardContextual"/>
        </w:rPr>
      </w:pPr>
    </w:p>
    <w:p w14:paraId="3D532159" w14:textId="77777777" w:rsidR="0072441D" w:rsidRDefault="0072441D">
      <w:pPr>
        <w:rPr>
          <w:noProof/>
          <w14:ligatures w14:val="standardContextual"/>
        </w:rPr>
      </w:pPr>
    </w:p>
    <w:p w14:paraId="7C83B534" w14:textId="77777777" w:rsidR="0072441D" w:rsidRDefault="0072441D">
      <w:pPr>
        <w:rPr>
          <w:noProof/>
          <w14:ligatures w14:val="standardContextual"/>
        </w:rPr>
      </w:pPr>
    </w:p>
    <w:p w14:paraId="11BC12A0" w14:textId="77777777" w:rsidR="0072441D" w:rsidRDefault="0072441D">
      <w:pPr>
        <w:rPr>
          <w:noProof/>
          <w14:ligatures w14:val="standardContextual"/>
        </w:rPr>
      </w:pPr>
    </w:p>
    <w:p w14:paraId="1EA2AEE7" w14:textId="77777777" w:rsidR="0072441D" w:rsidRDefault="0072441D">
      <w:pPr>
        <w:rPr>
          <w:noProof/>
          <w14:ligatures w14:val="standardContextual"/>
        </w:rPr>
      </w:pPr>
    </w:p>
    <w:p w14:paraId="7D156D41" w14:textId="77777777" w:rsidR="0072441D" w:rsidRDefault="0072441D">
      <w:pPr>
        <w:rPr>
          <w:noProof/>
          <w14:ligatures w14:val="standardContextual"/>
        </w:rPr>
      </w:pPr>
    </w:p>
    <w:p w14:paraId="70164182" w14:textId="77777777" w:rsidR="001D2285" w:rsidRDefault="001D2285">
      <w:pPr>
        <w:rPr>
          <w:noProof/>
          <w14:ligatures w14:val="standardContextual"/>
        </w:rPr>
      </w:pPr>
    </w:p>
    <w:p w14:paraId="3651A042" w14:textId="77777777" w:rsidR="001D2285" w:rsidRDefault="001D2285">
      <w:pPr>
        <w:rPr>
          <w:noProof/>
          <w14:ligatures w14:val="standardContextual"/>
        </w:rPr>
      </w:pPr>
    </w:p>
    <w:p w14:paraId="33FFF648" w14:textId="77777777" w:rsidR="001D2285" w:rsidRDefault="001D2285">
      <w:pPr>
        <w:rPr>
          <w:noProof/>
          <w14:ligatures w14:val="standardContextual"/>
        </w:rPr>
      </w:pPr>
    </w:p>
    <w:p w14:paraId="1AC3442B" w14:textId="77777777" w:rsidR="001D2285" w:rsidRDefault="001D2285">
      <w:pPr>
        <w:rPr>
          <w:noProof/>
          <w14:ligatures w14:val="standardContextual"/>
        </w:rPr>
        <w:sectPr w:rsidR="001D2285" w:rsidSect="001D2285">
          <w:pgSz w:w="12240" w:h="15840"/>
          <w:pgMar w:top="1440" w:right="1440" w:bottom="1440" w:left="1440" w:header="720" w:footer="720" w:gutter="0"/>
          <w:cols w:space="720"/>
          <w:docGrid w:linePitch="360"/>
        </w:sectPr>
      </w:pPr>
    </w:p>
    <w:p w14:paraId="475B75CE" w14:textId="62D2DCD4" w:rsidR="001D2285" w:rsidRDefault="001D2285" w:rsidP="001D2285">
      <w:pPr>
        <w:jc w:val="center"/>
        <w:rPr>
          <w:noProof/>
          <w14:ligatures w14:val="standardContextual"/>
        </w:rPr>
      </w:pPr>
      <w:r>
        <w:rPr>
          <w:noProof/>
          <w14:ligatures w14:val="standardContextual"/>
        </w:rPr>
        <w:drawing>
          <wp:inline distT="0" distB="0" distL="0" distR="0" wp14:anchorId="4E6EADEC" wp14:editId="4387D059">
            <wp:extent cx="8453991" cy="6477000"/>
            <wp:effectExtent l="0" t="0" r="4445" b="0"/>
            <wp:docPr id="21007896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89657" name="Picture 1" descr="A screenshot of a computer&#10;&#10;Description automatically generated"/>
                    <pic:cNvPicPr/>
                  </pic:nvPicPr>
                  <pic:blipFill rotWithShape="1">
                    <a:blip r:embed="rId9"/>
                    <a:srcRect l="47159" t="21749" r="29543" b="21132"/>
                    <a:stretch/>
                  </pic:blipFill>
                  <pic:spPr bwMode="auto">
                    <a:xfrm>
                      <a:off x="0" y="0"/>
                      <a:ext cx="8494758" cy="6508234"/>
                    </a:xfrm>
                    <a:prstGeom prst="rect">
                      <a:avLst/>
                    </a:prstGeom>
                    <a:ln>
                      <a:noFill/>
                    </a:ln>
                    <a:extLst>
                      <a:ext uri="{53640926-AAD7-44D8-BBD7-CCE9431645EC}">
                        <a14:shadowObscured xmlns:a14="http://schemas.microsoft.com/office/drawing/2010/main"/>
                      </a:ext>
                    </a:extLst>
                  </pic:spPr>
                </pic:pic>
              </a:graphicData>
            </a:graphic>
          </wp:inline>
        </w:drawing>
      </w:r>
    </w:p>
    <w:p w14:paraId="621A312E" w14:textId="77777777" w:rsidR="001D2285" w:rsidRDefault="001D2285">
      <w:pPr>
        <w:rPr>
          <w:noProof/>
          <w14:ligatures w14:val="standardContextual"/>
        </w:rPr>
        <w:sectPr w:rsidR="001D2285" w:rsidSect="001D2285">
          <w:pgSz w:w="15840" w:h="12240" w:orient="landscape"/>
          <w:pgMar w:top="1440" w:right="1440" w:bottom="1440" w:left="1440" w:header="720" w:footer="720" w:gutter="0"/>
          <w:cols w:space="720"/>
          <w:docGrid w:linePitch="360"/>
        </w:sectPr>
      </w:pPr>
    </w:p>
    <w:p w14:paraId="35684831" w14:textId="77777777" w:rsidR="001D2285" w:rsidRPr="001D2285" w:rsidRDefault="001D2285" w:rsidP="001D2285">
      <w:pPr>
        <w:spacing w:after="0" w:line="240" w:lineRule="auto"/>
        <w:jc w:val="center"/>
        <w:rPr>
          <w:rFonts w:ascii="Times New Roman" w:eastAsia="Times New Roman" w:hAnsi="Times New Roman" w:cs="Times New Roman"/>
          <w:b/>
          <w:sz w:val="32"/>
          <w:szCs w:val="32"/>
        </w:rPr>
      </w:pPr>
      <w:r w:rsidRPr="001D2285">
        <w:rPr>
          <w:rFonts w:ascii="Times New Roman" w:eastAsia="Times New Roman" w:hAnsi="Times New Roman" w:cs="Times New Roman"/>
          <w:b/>
          <w:sz w:val="32"/>
          <w:szCs w:val="32"/>
        </w:rPr>
        <w:t>Materials &amp; Services Summary</w:t>
      </w:r>
    </w:p>
    <w:p w14:paraId="339D1A04" w14:textId="72812301" w:rsidR="00046CD7" w:rsidRPr="001D2285" w:rsidRDefault="001D2285" w:rsidP="0068633F">
      <w:pPr>
        <w:spacing w:after="0" w:line="240" w:lineRule="auto"/>
        <w:jc w:val="center"/>
        <w:rPr>
          <w:rFonts w:ascii="Times New Roman" w:eastAsia="Times New Roman" w:hAnsi="Times New Roman" w:cs="Times New Roman"/>
          <w:sz w:val="20"/>
          <w:szCs w:val="20"/>
        </w:rPr>
      </w:pPr>
      <w:r w:rsidRPr="001D2285">
        <w:rPr>
          <w:rFonts w:ascii="Times New Roman" w:eastAsia="Times New Roman" w:hAnsi="Times New Roman" w:cs="Times New Roman"/>
          <w:sz w:val="20"/>
          <w:szCs w:val="20"/>
        </w:rPr>
        <w:t>Budget Year 2023-2024</w:t>
      </w:r>
    </w:p>
    <w:p w14:paraId="0E91AA69" w14:textId="5F28C9DC"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rPr>
        <w:t>Most of these categories are self-explanatory. I will include a brief list of some of the items in each, and a more detailed explanation of the line items that need them.</w:t>
      </w:r>
    </w:p>
    <w:p w14:paraId="05432FC0" w14:textId="4E3DFB48"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16" w:author="timc norfpd.org" w:date="2023-04-24T18:48:00Z">
            <w:rPr>
              <w:u w:val="single"/>
            </w:rPr>
          </w:rPrChange>
        </w:rPr>
        <w:t>5601 Insurance/Bonds:</w:t>
      </w:r>
      <w:r w:rsidRPr="001D2285">
        <w:rPr>
          <w:rFonts w:ascii="Times New Roman" w:eastAsia="Times New Roman" w:hAnsi="Times New Roman" w:cs="Times New Roman"/>
          <w:sz w:val="24"/>
          <w:szCs w:val="24"/>
          <w:rPrChange w:id="17" w:author="timc norfpd.org" w:date="2023-04-24T18:48:00Z">
            <w:rPr/>
          </w:rPrChange>
        </w:rPr>
        <w:t xml:space="preserve"> </w:t>
      </w:r>
      <w:r w:rsidRPr="001D2285">
        <w:rPr>
          <w:rFonts w:ascii="Times New Roman" w:eastAsia="Times New Roman" w:hAnsi="Times New Roman" w:cs="Times New Roman"/>
          <w:b/>
          <w:sz w:val="24"/>
          <w:szCs w:val="24"/>
          <w:rPrChange w:id="18" w:author="timc norfpd.org" w:date="2023-04-24T18:48:00Z">
            <w:rPr>
              <w:b/>
            </w:rPr>
          </w:rPrChange>
        </w:rPr>
        <w:t>$35,000</w:t>
      </w:r>
      <w:r w:rsidRPr="001D2285">
        <w:rPr>
          <w:rFonts w:ascii="Times New Roman" w:eastAsia="Times New Roman" w:hAnsi="Times New Roman" w:cs="Times New Roman"/>
          <w:sz w:val="24"/>
          <w:szCs w:val="24"/>
          <w:rPrChange w:id="19" w:author="timc norfpd.org" w:date="2023-04-24T18:48:00Z">
            <w:rPr/>
          </w:rPrChange>
        </w:rPr>
        <w:t>.</w:t>
      </w:r>
      <w:r w:rsidR="0068633F" w:rsidRPr="0068633F">
        <w:rPr>
          <w:rFonts w:ascii="Times New Roman" w:eastAsia="Times New Roman" w:hAnsi="Times New Roman" w:cs="Times New Roman"/>
          <w:b/>
          <w:bCs/>
          <w:sz w:val="24"/>
          <w:szCs w:val="24"/>
        </w:rPr>
        <w:t>00</w:t>
      </w:r>
      <w:r w:rsidRPr="001D2285">
        <w:rPr>
          <w:rFonts w:ascii="Times New Roman" w:eastAsia="Times New Roman" w:hAnsi="Times New Roman" w:cs="Times New Roman"/>
          <w:b/>
          <w:bCs/>
          <w:sz w:val="24"/>
          <w:szCs w:val="24"/>
        </w:rPr>
        <w:t xml:space="preserve"> </w:t>
      </w:r>
      <w:r w:rsidRPr="001D2285">
        <w:rPr>
          <w:rFonts w:ascii="Times New Roman" w:eastAsia="Times New Roman" w:hAnsi="Times New Roman" w:cs="Times New Roman"/>
          <w:sz w:val="24"/>
          <w:szCs w:val="24"/>
        </w:rPr>
        <w:t xml:space="preserve">District’s Worker’s Compensation Insurance, property insurance, and vehicle insurance. </w:t>
      </w:r>
    </w:p>
    <w:p w14:paraId="7D8B95AA"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6EF98E72" w14:textId="52012BFB"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5602 Legal/Audit:</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$12,000.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Annual audit and any legal fees that come up during the year. </w:t>
      </w:r>
    </w:p>
    <w:p w14:paraId="76DA96A2"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3AD1C25B" w14:textId="250FFB7E"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5603 Dues/Subscriptions/Fees: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$9,000.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Annual membership dues to organizations like Oregon Fire Chief’s Association, the State Surplus purchasing organization, Oregon Fire District Directors Association, and for subscriptions to fire department related magazines. </w:t>
      </w:r>
    </w:p>
    <w:p w14:paraId="1C1A007E"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2C9196AD" w14:textId="7CE62C6E"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5604 Public Notices/Elections: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$2,500.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covers the cost of publishing the notices of our public meetings and elections. </w:t>
      </w:r>
    </w:p>
    <w:p w14:paraId="684E2776"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194CD80D" w14:textId="0CB9C702"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20" w:author="timc norfpd.org" w:date="2023-04-24T18:48:00Z">
            <w:rPr>
              <w:u w:val="single"/>
            </w:rPr>
          </w:rPrChange>
        </w:rPr>
        <w:t>5606 Travel/Training:</w:t>
      </w:r>
      <w:r w:rsidRPr="001D2285">
        <w:rPr>
          <w:rFonts w:ascii="Times New Roman" w:eastAsia="Times New Roman" w:hAnsi="Times New Roman" w:cs="Times New Roman"/>
          <w:sz w:val="24"/>
          <w:szCs w:val="24"/>
          <w:rPrChange w:id="21" w:author="timc norfpd.org" w:date="2023-04-24T18:48:00Z">
            <w:rPr/>
          </w:rPrChange>
        </w:rPr>
        <w:t xml:space="preserve"> </w:t>
      </w:r>
      <w:r w:rsidRPr="001D2285">
        <w:rPr>
          <w:rFonts w:ascii="Times New Roman" w:eastAsia="Times New Roman" w:hAnsi="Times New Roman" w:cs="Times New Roman"/>
          <w:b/>
          <w:sz w:val="24"/>
          <w:szCs w:val="24"/>
          <w:rPrChange w:id="22" w:author="timc norfpd.org" w:date="2023-04-24T18:48:00Z">
            <w:rPr>
              <w:b/>
            </w:rPr>
          </w:rPrChange>
        </w:rPr>
        <w:t>$25,000.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b/>
          <w:sz w:val="24"/>
          <w:szCs w:val="24"/>
        </w:rPr>
        <w:t xml:space="preserve"> </w:t>
      </w:r>
      <w:r w:rsidRPr="001D2285">
        <w:rPr>
          <w:rFonts w:ascii="Times New Roman" w:eastAsia="Times New Roman" w:hAnsi="Times New Roman" w:cs="Times New Roman"/>
          <w:sz w:val="24"/>
          <w:szCs w:val="24"/>
        </w:rPr>
        <w:t>For training volunteers and employees. It includes the cost of the actual training, training materials and travel-related costs. Also included is the cost of training aids used for in-house training such as CPR mannequins and training videos.</w:t>
      </w:r>
    </w:p>
    <w:p w14:paraId="340919B4"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5C2BE3F5" w14:textId="3C0F3339"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23" w:author="timc norfpd.org" w:date="2023-04-24T18:48:00Z">
            <w:rPr>
              <w:u w:val="single"/>
            </w:rPr>
          </w:rPrChange>
        </w:rPr>
        <w:t>5607 Utilities:</w:t>
      </w:r>
      <w:r w:rsidRPr="001D2285">
        <w:rPr>
          <w:rFonts w:ascii="Times New Roman" w:eastAsia="Times New Roman" w:hAnsi="Times New Roman" w:cs="Times New Roman"/>
          <w:sz w:val="24"/>
          <w:szCs w:val="24"/>
          <w:rPrChange w:id="24" w:author="timc norfpd.org" w:date="2023-04-24T18:48:00Z">
            <w:rPr/>
          </w:rPrChange>
        </w:rPr>
        <w:t xml:space="preserve"> </w:t>
      </w:r>
      <w:r w:rsidRPr="001D2285">
        <w:rPr>
          <w:rFonts w:ascii="Times New Roman" w:eastAsia="Times New Roman" w:hAnsi="Times New Roman" w:cs="Times New Roman"/>
          <w:b/>
          <w:sz w:val="24"/>
          <w:szCs w:val="24"/>
          <w:rPrChange w:id="25" w:author="timc norfpd.org" w:date="2023-04-24T18:48:00Z">
            <w:rPr>
              <w:b/>
            </w:rPr>
          </w:rPrChange>
        </w:rPr>
        <w:t>$20,000.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All utilities used by the district including phones and power. </w:t>
      </w:r>
    </w:p>
    <w:p w14:paraId="1AD5187B"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7C18DE6D" w14:textId="10FFA9D3"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26" w:author="timc norfpd.org" w:date="2023-04-24T18:48:00Z">
            <w:rPr>
              <w:u w:val="single"/>
            </w:rPr>
          </w:rPrChange>
        </w:rPr>
        <w:t>5608 Fuel/Oil:</w:t>
      </w:r>
      <w:r w:rsidRPr="001D2285">
        <w:rPr>
          <w:rFonts w:ascii="Times New Roman" w:eastAsia="Times New Roman" w:hAnsi="Times New Roman" w:cs="Times New Roman"/>
          <w:sz w:val="24"/>
          <w:szCs w:val="24"/>
          <w:rPrChange w:id="27" w:author="timc norfpd.org" w:date="2023-04-24T18:48:00Z">
            <w:rPr/>
          </w:rPrChange>
        </w:rPr>
        <w:t xml:space="preserve"> </w:t>
      </w:r>
      <w:r w:rsidRPr="001D2285">
        <w:rPr>
          <w:rFonts w:ascii="Times New Roman" w:eastAsia="Times New Roman" w:hAnsi="Times New Roman" w:cs="Times New Roman"/>
          <w:b/>
          <w:sz w:val="24"/>
          <w:szCs w:val="24"/>
          <w:rPrChange w:id="28" w:author="timc norfpd.org" w:date="2023-04-24T18:48:00Z">
            <w:rPr>
              <w:b/>
            </w:rPr>
          </w:rPrChange>
        </w:rPr>
        <w:t>$17,000.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Fuel for the District’s vehicles. </w:t>
      </w:r>
    </w:p>
    <w:p w14:paraId="611A0131"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3DACAFE9" w14:textId="63159088"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5609 Maintenance-Equipment:</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$8,000.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Maintenance of District equipment; not vehicles. It includes maintenance of radios and pagers, SCBA’s, tools etc. This line was increased due to a lot of the </w:t>
      </w:r>
      <w:proofErr w:type="gramStart"/>
      <w:r w:rsidRPr="001D2285">
        <w:rPr>
          <w:rFonts w:ascii="Times New Roman" w:eastAsia="Times New Roman" w:hAnsi="Times New Roman" w:cs="Times New Roman"/>
          <w:sz w:val="24"/>
          <w:szCs w:val="24"/>
        </w:rPr>
        <w:t>District’s</w:t>
      </w:r>
      <w:proofErr w:type="gramEnd"/>
      <w:r w:rsidRPr="001D2285">
        <w:rPr>
          <w:rFonts w:ascii="Times New Roman" w:eastAsia="Times New Roman" w:hAnsi="Times New Roman" w:cs="Times New Roman"/>
          <w:sz w:val="24"/>
          <w:szCs w:val="24"/>
        </w:rPr>
        <w:t xml:space="preserve"> equipment aging and needs more maintenance. </w:t>
      </w:r>
    </w:p>
    <w:p w14:paraId="24E541D5"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0A1B4719" w14:textId="7E0B6B0D"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5610 Maintenance-Building:</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$8,000.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General unforeseen building maintenance. </w:t>
      </w:r>
    </w:p>
    <w:p w14:paraId="53833ED5"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6D0E466C" w14:textId="1C88FC74"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29" w:author="timc norfpd.org" w:date="2023-04-24T18:48:00Z">
            <w:rPr>
              <w:u w:val="single"/>
            </w:rPr>
          </w:rPrChange>
        </w:rPr>
        <w:t>5611 Small Tools &amp; Equipment:</w:t>
      </w:r>
      <w:r w:rsidRPr="001D2285">
        <w:rPr>
          <w:rFonts w:ascii="Times New Roman" w:eastAsia="Times New Roman" w:hAnsi="Times New Roman" w:cs="Times New Roman"/>
          <w:sz w:val="24"/>
          <w:szCs w:val="24"/>
          <w:rPrChange w:id="30" w:author="timc norfpd.org" w:date="2023-04-24T18:48:00Z">
            <w:rPr/>
          </w:rPrChange>
        </w:rPr>
        <w:t xml:space="preserve"> </w:t>
      </w:r>
      <w:r w:rsidRPr="001D2285">
        <w:rPr>
          <w:rFonts w:ascii="Times New Roman" w:eastAsia="Times New Roman" w:hAnsi="Times New Roman" w:cs="Times New Roman"/>
          <w:b/>
          <w:sz w:val="24"/>
          <w:szCs w:val="24"/>
          <w:rPrChange w:id="31" w:author="timc norfpd.org" w:date="2023-04-24T18:48:00Z">
            <w:rPr>
              <w:b/>
            </w:rPr>
          </w:rPrChange>
        </w:rPr>
        <w:t>$7,000.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Any tool or piece of equipment that is not included in Capital Outlay, meaning it costs less than $1000.  </w:t>
      </w:r>
    </w:p>
    <w:p w14:paraId="57B07D4B"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28C37AFE" w14:textId="7567733E"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5612 Miscellaneous: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$2,000.</w:t>
      </w:r>
      <w:r w:rsidRPr="001D2285">
        <w:rPr>
          <w:rFonts w:ascii="Times New Roman" w:eastAsia="Times New Roman" w:hAnsi="Times New Roman" w:cs="Times New Roman"/>
          <w:sz w:val="24"/>
          <w:szCs w:val="24"/>
        </w:rPr>
        <w:t xml:space="preserve"> Any miscellaneous expense that doesn’t fit into another line item. </w:t>
      </w:r>
    </w:p>
    <w:p w14:paraId="6E522675"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609A3B95" w14:textId="7219A593" w:rsid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32" w:author="timc norfpd.org" w:date="2023-04-24T18:48:00Z">
            <w:rPr>
              <w:u w:val="single"/>
            </w:rPr>
          </w:rPrChange>
        </w:rPr>
        <w:t>5613 Contract Services:</w:t>
      </w:r>
      <w:r w:rsidRPr="001D2285">
        <w:rPr>
          <w:rFonts w:ascii="Times New Roman" w:eastAsia="Times New Roman" w:hAnsi="Times New Roman" w:cs="Times New Roman"/>
          <w:sz w:val="24"/>
          <w:szCs w:val="24"/>
          <w:rPrChange w:id="33" w:author="timc norfpd.org" w:date="2023-04-24T18:48:00Z">
            <w:rPr/>
          </w:rPrChange>
        </w:rPr>
        <w:t xml:space="preserve"> </w:t>
      </w:r>
      <w:r w:rsidRPr="001D2285">
        <w:rPr>
          <w:rFonts w:ascii="Times New Roman" w:eastAsia="Times New Roman" w:hAnsi="Times New Roman" w:cs="Times New Roman"/>
          <w:b/>
          <w:sz w:val="24"/>
          <w:szCs w:val="24"/>
          <w:rPrChange w:id="34" w:author="timc norfpd.org" w:date="2023-04-24T18:48:00Z">
            <w:rPr>
              <w:b/>
            </w:rPr>
          </w:rPrChange>
        </w:rPr>
        <w:t>$15,000.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is for any work the </w:t>
      </w:r>
      <w:proofErr w:type="gramStart"/>
      <w:r w:rsidRPr="001D2285">
        <w:rPr>
          <w:rFonts w:ascii="Times New Roman" w:eastAsia="Times New Roman" w:hAnsi="Times New Roman" w:cs="Times New Roman"/>
          <w:sz w:val="24"/>
          <w:szCs w:val="24"/>
        </w:rPr>
        <w:t>District</w:t>
      </w:r>
      <w:proofErr w:type="gramEnd"/>
      <w:r w:rsidRPr="001D2285">
        <w:rPr>
          <w:rFonts w:ascii="Times New Roman" w:eastAsia="Times New Roman" w:hAnsi="Times New Roman" w:cs="Times New Roman"/>
          <w:sz w:val="24"/>
          <w:szCs w:val="24"/>
        </w:rPr>
        <w:t xml:space="preserve"> hires out. Some of the items it covers are the cost of the required medical evaluations for the employees and volunteers.  </w:t>
      </w:r>
    </w:p>
    <w:p w14:paraId="716792FC" w14:textId="77777777" w:rsidR="00046CD7" w:rsidRPr="001D2285" w:rsidRDefault="00046CD7" w:rsidP="001D2285">
      <w:pPr>
        <w:spacing w:after="0" w:line="240" w:lineRule="auto"/>
        <w:rPr>
          <w:rFonts w:ascii="Times New Roman" w:eastAsia="Times New Roman" w:hAnsi="Times New Roman" w:cs="Times New Roman"/>
          <w:sz w:val="24"/>
          <w:szCs w:val="24"/>
        </w:rPr>
      </w:pPr>
    </w:p>
    <w:p w14:paraId="17EC9E52" w14:textId="47E0E5A8"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5614 Public Street Lights: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$15,000.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The District pays for the </w:t>
      </w:r>
      <w:proofErr w:type="gramStart"/>
      <w:r w:rsidRPr="001D2285">
        <w:rPr>
          <w:rFonts w:ascii="Times New Roman" w:eastAsia="Times New Roman" w:hAnsi="Times New Roman" w:cs="Times New Roman"/>
          <w:sz w:val="24"/>
          <w:szCs w:val="24"/>
        </w:rPr>
        <w:t>street lights</w:t>
      </w:r>
      <w:proofErr w:type="gramEnd"/>
      <w:r w:rsidRPr="001D2285">
        <w:rPr>
          <w:rFonts w:ascii="Times New Roman" w:eastAsia="Times New Roman" w:hAnsi="Times New Roman" w:cs="Times New Roman"/>
          <w:sz w:val="24"/>
          <w:szCs w:val="24"/>
        </w:rPr>
        <w:t xml:space="preserve"> in </w:t>
      </w:r>
      <w:proofErr w:type="spellStart"/>
      <w:r w:rsidRPr="001D2285">
        <w:rPr>
          <w:rFonts w:ascii="Times New Roman" w:eastAsia="Times New Roman" w:hAnsi="Times New Roman" w:cs="Times New Roman"/>
          <w:sz w:val="24"/>
          <w:szCs w:val="24"/>
        </w:rPr>
        <w:t>Netarts</w:t>
      </w:r>
      <w:proofErr w:type="spellEnd"/>
      <w:r w:rsidRPr="001D2285">
        <w:rPr>
          <w:rFonts w:ascii="Times New Roman" w:eastAsia="Times New Roman" w:hAnsi="Times New Roman" w:cs="Times New Roman"/>
          <w:sz w:val="24"/>
          <w:szCs w:val="24"/>
        </w:rPr>
        <w:t xml:space="preserve"> and Oceanside. </w:t>
      </w:r>
    </w:p>
    <w:p w14:paraId="6433B02B" w14:textId="77777777" w:rsidR="001D2285" w:rsidRPr="001D2285" w:rsidRDefault="001D2285" w:rsidP="001D2285">
      <w:pPr>
        <w:spacing w:after="0" w:line="240" w:lineRule="auto"/>
        <w:rPr>
          <w:rFonts w:ascii="Times New Roman" w:eastAsia="Times New Roman" w:hAnsi="Times New Roman" w:cs="Times New Roman"/>
          <w:u w:val="single"/>
        </w:rPr>
      </w:pPr>
    </w:p>
    <w:p w14:paraId="262F721B" w14:textId="60B659C7" w:rsidR="0068633F"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5615 Medical Supplies: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$6,500.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We used to be able to get most of our medical supplies from Tillamook Ambulance, but because of changes in policy at Tillamook Ambulance that exchange isn’t available to us, so we </w:t>
      </w:r>
      <w:proofErr w:type="gramStart"/>
      <w:r w:rsidRPr="001D2285">
        <w:rPr>
          <w:rFonts w:ascii="Times New Roman" w:eastAsia="Times New Roman" w:hAnsi="Times New Roman" w:cs="Times New Roman"/>
          <w:sz w:val="24"/>
          <w:szCs w:val="24"/>
        </w:rPr>
        <w:t>have to</w:t>
      </w:r>
      <w:proofErr w:type="gramEnd"/>
      <w:r w:rsidRPr="001D2285">
        <w:rPr>
          <w:rFonts w:ascii="Times New Roman" w:eastAsia="Times New Roman" w:hAnsi="Times New Roman" w:cs="Times New Roman"/>
          <w:sz w:val="24"/>
          <w:szCs w:val="24"/>
        </w:rPr>
        <w:t xml:space="preserve"> purchase most all of our medical supplies This line also includes items like back boards, first aid supplies for the stations and some of our diagnostic equipment.</w:t>
      </w:r>
    </w:p>
    <w:p w14:paraId="1911AF73" w14:textId="06B004EF"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5616 Rope Rescue Supplies &amp; Equipment:</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$2,500.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Items like rope, harnesses, helmets, gloves, and baskets to carry a victim in.</w:t>
      </w:r>
    </w:p>
    <w:p w14:paraId="568495BC"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377127A9" w14:textId="272A8AD9"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5617 Water Rescue Supplies &amp; Equipment:</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$2,500.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Items like life jackets, helmets, and other equipment needed for surf and bay rescue. </w:t>
      </w:r>
    </w:p>
    <w:p w14:paraId="0B0B5A7C"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4D9B0397" w14:textId="09ADE437"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5618 Supplies-Office:</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$4,000.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includes general office supplies, not office equipment or maintenance of the equipment. </w:t>
      </w:r>
    </w:p>
    <w:p w14:paraId="4EE588B4"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56BA3ADB" w14:textId="63ADDF77"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5619 Supplies-Station:</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$7,500.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is for general station supplies, such as cleaning supplies.  </w:t>
      </w:r>
    </w:p>
    <w:p w14:paraId="4170B8C1"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1C6C8BBF" w14:textId="004CA507"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5620 Emergency Preparedness: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$3,000.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is to cover the cost of the preparation and implementation of the District’s Emergency Preparedness plan. It will include items such as printing and mailing flyers and items for an emergency shelter.</w:t>
      </w:r>
    </w:p>
    <w:p w14:paraId="0B39EABE"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47EF3205" w14:textId="3FFF2FC6"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5621 Fire Prevention &amp; Public Education:</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$4,000.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pays for anything related to fire prevention and public education including the coloring books and other items we hand out to kids. </w:t>
      </w:r>
    </w:p>
    <w:p w14:paraId="3E5ED018"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5662003C" w14:textId="798463D9"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5622 Office Equipment/Maintenance:</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$5,000.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includes all office equipment including computers, printers, etc. and the maintenance of that equipment. </w:t>
      </w:r>
    </w:p>
    <w:p w14:paraId="08AFDDA2"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5DD64F8A" w14:textId="3DBCAC9E"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35" w:author="timc norfpd.org" w:date="2023-04-24T18:48:00Z">
            <w:rPr>
              <w:sz w:val="23"/>
              <w:u w:val="single"/>
            </w:rPr>
          </w:rPrChange>
        </w:rPr>
        <w:t>5623 Vehicle Maintenance:</w:t>
      </w:r>
      <w:r w:rsidRPr="001D2285">
        <w:rPr>
          <w:rFonts w:ascii="Times New Roman" w:eastAsia="Times New Roman" w:hAnsi="Times New Roman" w:cs="Times New Roman"/>
          <w:sz w:val="24"/>
          <w:szCs w:val="24"/>
          <w:rPrChange w:id="36" w:author="timc norfpd.org" w:date="2023-04-24T18:48:00Z">
            <w:rPr>
              <w:sz w:val="23"/>
            </w:rPr>
          </w:rPrChange>
        </w:rPr>
        <w:t xml:space="preserve"> </w:t>
      </w:r>
      <w:r w:rsidRPr="001D2285">
        <w:rPr>
          <w:rFonts w:ascii="Times New Roman" w:eastAsia="Times New Roman" w:hAnsi="Times New Roman" w:cs="Times New Roman"/>
          <w:b/>
          <w:sz w:val="24"/>
          <w:szCs w:val="24"/>
          <w:rPrChange w:id="37" w:author="timc norfpd.org" w:date="2023-04-24T18:48:00Z">
            <w:rPr>
              <w:b/>
              <w:sz w:val="23"/>
            </w:rPr>
          </w:rPrChange>
        </w:rPr>
        <w:t>$15,000.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is for general maintenance of the </w:t>
      </w:r>
      <w:proofErr w:type="gramStart"/>
      <w:r w:rsidRPr="001D2285">
        <w:rPr>
          <w:rFonts w:ascii="Times New Roman" w:eastAsia="Times New Roman" w:hAnsi="Times New Roman" w:cs="Times New Roman"/>
          <w:sz w:val="24"/>
          <w:szCs w:val="24"/>
        </w:rPr>
        <w:t>District</w:t>
      </w:r>
      <w:proofErr w:type="gramEnd"/>
      <w:r w:rsidRPr="001D2285">
        <w:rPr>
          <w:rFonts w:ascii="Times New Roman" w:eastAsia="Times New Roman" w:hAnsi="Times New Roman" w:cs="Times New Roman"/>
          <w:sz w:val="24"/>
          <w:szCs w:val="24"/>
        </w:rPr>
        <w:t xml:space="preserve"> vehicles including oil changes, and for any unforeseen maintenance issues that come up. </w:t>
      </w:r>
    </w:p>
    <w:p w14:paraId="01B64A1D"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4945DA01" w14:textId="5454732E"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5624 Board Member Training:</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$7,000.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pays for Board Members to attend conferences and seminars. It covers the cost of the training, any training materials and related travel expenses.</w:t>
      </w:r>
    </w:p>
    <w:p w14:paraId="17C93D4C"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1E414A6D" w14:textId="22F5E097"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5625 Banking Fees:</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$700.</w:t>
      </w:r>
      <w:r w:rsidR="0068633F" w:rsidRPr="0068633F">
        <w:rPr>
          <w:rFonts w:ascii="Times New Roman" w:eastAsia="Times New Roman" w:hAnsi="Times New Roman" w:cs="Times New Roman"/>
          <w:b/>
          <w:bCs/>
          <w:sz w:val="24"/>
          <w:szCs w:val="24"/>
        </w:rPr>
        <w:t xml:space="preserve">00 </w:t>
      </w:r>
      <w:r w:rsidRPr="001D2285">
        <w:rPr>
          <w:rFonts w:ascii="Times New Roman" w:eastAsia="Times New Roman" w:hAnsi="Times New Roman" w:cs="Times New Roman"/>
          <w:sz w:val="24"/>
          <w:szCs w:val="24"/>
        </w:rPr>
        <w:t xml:space="preserve">Monthly maintenance fees for the </w:t>
      </w:r>
      <w:proofErr w:type="gramStart"/>
      <w:r w:rsidRPr="001D2285">
        <w:rPr>
          <w:rFonts w:ascii="Times New Roman" w:eastAsia="Times New Roman" w:hAnsi="Times New Roman" w:cs="Times New Roman"/>
          <w:sz w:val="24"/>
          <w:szCs w:val="24"/>
        </w:rPr>
        <w:t>District’s</w:t>
      </w:r>
      <w:proofErr w:type="gramEnd"/>
      <w:r w:rsidRPr="001D2285">
        <w:rPr>
          <w:rFonts w:ascii="Times New Roman" w:eastAsia="Times New Roman" w:hAnsi="Times New Roman" w:cs="Times New Roman"/>
          <w:sz w:val="24"/>
          <w:szCs w:val="24"/>
        </w:rPr>
        <w:t xml:space="preserve"> checking and Local Government Investment Pool Accounts.</w:t>
      </w:r>
    </w:p>
    <w:p w14:paraId="49D10BD1"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73BF310E" w14:textId="4FA563D9"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5626 Volunteer Incentive Program:</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$10,000.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sz w:val="24"/>
          <w:szCs w:val="24"/>
        </w:rPr>
        <w:t xml:space="preserve"> This pays for incentives for the volunteers such as Christmas dinner and gifts.</w:t>
      </w:r>
    </w:p>
    <w:p w14:paraId="08C9E804" w14:textId="77777777" w:rsidR="001D2285" w:rsidRPr="001D2285" w:rsidRDefault="001D2285" w:rsidP="001D2285">
      <w:pPr>
        <w:spacing w:after="0" w:line="240" w:lineRule="auto"/>
        <w:rPr>
          <w:rFonts w:ascii="Times New Roman" w:eastAsia="Times New Roman" w:hAnsi="Times New Roman" w:cs="Times New Roman"/>
          <w:sz w:val="24"/>
          <w:szCs w:val="24"/>
        </w:rPr>
      </w:pPr>
    </w:p>
    <w:p w14:paraId="44D693BB" w14:textId="61656887"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
        <w:t>5627 Equipment Testing:</w:t>
      </w:r>
      <w:r w:rsidRPr="001D2285">
        <w:rPr>
          <w:rFonts w:ascii="Times New Roman" w:eastAsia="Times New Roman" w:hAnsi="Times New Roman" w:cs="Times New Roman"/>
          <w:sz w:val="24"/>
          <w:szCs w:val="24"/>
        </w:rPr>
        <w:t xml:space="preserve"> </w:t>
      </w:r>
      <w:r w:rsidRPr="001D2285">
        <w:rPr>
          <w:rFonts w:ascii="Times New Roman" w:eastAsia="Times New Roman" w:hAnsi="Times New Roman" w:cs="Times New Roman"/>
          <w:b/>
          <w:sz w:val="24"/>
          <w:szCs w:val="24"/>
        </w:rPr>
        <w:t>$7,000.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b/>
          <w:sz w:val="24"/>
          <w:szCs w:val="24"/>
        </w:rPr>
        <w:t xml:space="preserve"> </w:t>
      </w:r>
      <w:r w:rsidRPr="001D2285">
        <w:rPr>
          <w:rFonts w:ascii="Times New Roman" w:eastAsia="Times New Roman" w:hAnsi="Times New Roman" w:cs="Times New Roman"/>
          <w:sz w:val="24"/>
          <w:szCs w:val="24"/>
        </w:rPr>
        <w:t xml:space="preserve">We are required to have annually tested the pumps on the trucks, pressure test all our hose, test the ladders for any weakness, flow test </w:t>
      </w:r>
      <w:proofErr w:type="gramStart"/>
      <w:r w:rsidRPr="001D2285">
        <w:rPr>
          <w:rFonts w:ascii="Times New Roman" w:eastAsia="Times New Roman" w:hAnsi="Times New Roman" w:cs="Times New Roman"/>
          <w:sz w:val="24"/>
          <w:szCs w:val="24"/>
        </w:rPr>
        <w:t>all of</w:t>
      </w:r>
      <w:proofErr w:type="gramEnd"/>
      <w:r w:rsidRPr="001D2285">
        <w:rPr>
          <w:rFonts w:ascii="Times New Roman" w:eastAsia="Times New Roman" w:hAnsi="Times New Roman" w:cs="Times New Roman"/>
          <w:sz w:val="24"/>
          <w:szCs w:val="24"/>
        </w:rPr>
        <w:t xml:space="preserve"> the SCBA packs and </w:t>
      </w:r>
      <w:r w:rsidR="0068633F" w:rsidRPr="001D2285">
        <w:rPr>
          <w:rFonts w:ascii="Times New Roman" w:eastAsia="Times New Roman" w:hAnsi="Times New Roman" w:cs="Times New Roman"/>
          <w:sz w:val="24"/>
          <w:szCs w:val="24"/>
        </w:rPr>
        <w:t>masks</w:t>
      </w:r>
      <w:r w:rsidRPr="001D2285">
        <w:rPr>
          <w:rFonts w:ascii="Times New Roman" w:eastAsia="Times New Roman" w:hAnsi="Times New Roman" w:cs="Times New Roman"/>
          <w:sz w:val="24"/>
          <w:szCs w:val="24"/>
        </w:rPr>
        <w:t xml:space="preserve">, and have the air quality from our compressor tested every quarter. </w:t>
      </w:r>
    </w:p>
    <w:p w14:paraId="2E043565" w14:textId="77777777" w:rsidR="0068633F" w:rsidRDefault="0068633F" w:rsidP="001D2285">
      <w:pPr>
        <w:spacing w:after="0" w:line="240" w:lineRule="auto"/>
        <w:rPr>
          <w:rFonts w:ascii="Times New Roman" w:eastAsia="Times New Roman" w:hAnsi="Times New Roman" w:cs="Times New Roman"/>
          <w:sz w:val="24"/>
          <w:szCs w:val="24"/>
        </w:rPr>
      </w:pPr>
    </w:p>
    <w:p w14:paraId="2D6E937E" w14:textId="0623A6F8"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u w:val="single"/>
          <w:rPrChange w:id="38" w:author="timc norfpd.org" w:date="2023-04-24T18:48:00Z">
            <w:rPr>
              <w:sz w:val="23"/>
              <w:u w:val="single"/>
            </w:rPr>
          </w:rPrChange>
        </w:rPr>
        <w:t xml:space="preserve">5628 Fire Service Software: </w:t>
      </w:r>
      <w:r w:rsidRPr="001D2285">
        <w:rPr>
          <w:rFonts w:ascii="Times New Roman" w:eastAsia="Times New Roman" w:hAnsi="Times New Roman" w:cs="Times New Roman"/>
          <w:sz w:val="24"/>
          <w:szCs w:val="24"/>
          <w:rPrChange w:id="39" w:author="timc norfpd.org" w:date="2023-04-24T18:48:00Z">
            <w:rPr>
              <w:sz w:val="23"/>
            </w:rPr>
          </w:rPrChange>
        </w:rPr>
        <w:t xml:space="preserve"> </w:t>
      </w:r>
      <w:r w:rsidRPr="001D2285">
        <w:rPr>
          <w:rFonts w:ascii="Times New Roman" w:eastAsia="Times New Roman" w:hAnsi="Times New Roman" w:cs="Times New Roman"/>
          <w:b/>
          <w:sz w:val="24"/>
          <w:szCs w:val="24"/>
          <w:rPrChange w:id="40" w:author="timc norfpd.org" w:date="2023-04-24T18:48:00Z">
            <w:rPr>
              <w:b/>
              <w:bCs/>
              <w:sz w:val="23"/>
            </w:rPr>
          </w:rPrChange>
        </w:rPr>
        <w:t>$12,000.</w:t>
      </w:r>
      <w:r w:rsidR="0068633F">
        <w:rPr>
          <w:rFonts w:ascii="Times New Roman" w:eastAsia="Times New Roman" w:hAnsi="Times New Roman" w:cs="Times New Roman"/>
          <w:b/>
          <w:sz w:val="24"/>
          <w:szCs w:val="24"/>
        </w:rPr>
        <w:t>00</w:t>
      </w:r>
      <w:r w:rsidRPr="001D2285">
        <w:rPr>
          <w:rFonts w:ascii="Times New Roman" w:eastAsia="Times New Roman" w:hAnsi="Times New Roman" w:cs="Times New Roman"/>
          <w:b/>
          <w:bCs/>
          <w:sz w:val="24"/>
          <w:szCs w:val="24"/>
        </w:rPr>
        <w:t xml:space="preserve"> </w:t>
      </w:r>
      <w:r w:rsidRPr="001D2285">
        <w:rPr>
          <w:rFonts w:ascii="Times New Roman" w:eastAsia="Times New Roman" w:hAnsi="Times New Roman" w:cs="Times New Roman"/>
          <w:sz w:val="24"/>
          <w:szCs w:val="24"/>
        </w:rPr>
        <w:t xml:space="preserve">We started using some fire service computer software last year. The software is a records management software and response management software. I have also included two different automotive diagnostic software applications. </w:t>
      </w:r>
    </w:p>
    <w:p w14:paraId="2C7DA509" w14:textId="77777777" w:rsidR="0072441D" w:rsidRDefault="0072441D">
      <w:pPr>
        <w:rPr>
          <w:noProof/>
          <w14:ligatures w14:val="standardContextual"/>
        </w:rPr>
      </w:pPr>
    </w:p>
    <w:p w14:paraId="570C7A4D" w14:textId="77777777" w:rsidR="0072441D" w:rsidRDefault="0072441D">
      <w:pPr>
        <w:rPr>
          <w:noProof/>
          <w14:ligatures w14:val="standardContextual"/>
        </w:rPr>
      </w:pPr>
    </w:p>
    <w:p w14:paraId="26C5BC2B" w14:textId="77777777" w:rsidR="0072441D" w:rsidRDefault="0072441D">
      <w:pPr>
        <w:rPr>
          <w:noProof/>
          <w14:ligatures w14:val="standardContextual"/>
        </w:rPr>
      </w:pPr>
    </w:p>
    <w:p w14:paraId="7B1C4BE7" w14:textId="77777777" w:rsidR="0072441D" w:rsidRDefault="0072441D">
      <w:pPr>
        <w:rPr>
          <w:noProof/>
          <w14:ligatures w14:val="standardContextual"/>
        </w:rPr>
      </w:pPr>
    </w:p>
    <w:p w14:paraId="3D08D8BB" w14:textId="77777777" w:rsidR="001D2285" w:rsidRDefault="001D2285">
      <w:pPr>
        <w:rPr>
          <w:noProof/>
          <w14:ligatures w14:val="standardContextual"/>
        </w:rPr>
        <w:sectPr w:rsidR="001D2285" w:rsidSect="001D2285">
          <w:pgSz w:w="12240" w:h="15840"/>
          <w:pgMar w:top="1440" w:right="1440" w:bottom="1440" w:left="1440" w:header="720" w:footer="720" w:gutter="0"/>
          <w:cols w:space="720"/>
          <w:docGrid w:linePitch="360"/>
        </w:sectPr>
      </w:pPr>
    </w:p>
    <w:p w14:paraId="20C78022" w14:textId="72F44794" w:rsidR="0072441D" w:rsidRDefault="001D2285" w:rsidP="001D2285">
      <w:pPr>
        <w:jc w:val="center"/>
        <w:rPr>
          <w:noProof/>
          <w14:ligatures w14:val="standardContextual"/>
        </w:rPr>
      </w:pPr>
      <w:r>
        <w:rPr>
          <w:noProof/>
          <w14:ligatures w14:val="standardContextual"/>
        </w:rPr>
        <w:drawing>
          <wp:inline distT="0" distB="0" distL="0" distR="0" wp14:anchorId="206AEB7C" wp14:editId="62C7F3C0">
            <wp:extent cx="7833598" cy="6629400"/>
            <wp:effectExtent l="0" t="0" r="0" b="0"/>
            <wp:docPr id="1709402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2554" name="Picture 1" descr="A screenshot of a computer&#10;&#10;Description automatically generated"/>
                    <pic:cNvPicPr/>
                  </pic:nvPicPr>
                  <pic:blipFill rotWithShape="1">
                    <a:blip r:embed="rId10"/>
                    <a:srcRect l="47099" t="21676" r="30566" b="17839"/>
                    <a:stretch/>
                  </pic:blipFill>
                  <pic:spPr bwMode="auto">
                    <a:xfrm>
                      <a:off x="0" y="0"/>
                      <a:ext cx="7848904" cy="6642354"/>
                    </a:xfrm>
                    <a:prstGeom prst="rect">
                      <a:avLst/>
                    </a:prstGeom>
                    <a:ln>
                      <a:noFill/>
                    </a:ln>
                    <a:extLst>
                      <a:ext uri="{53640926-AAD7-44D8-BBD7-CCE9431645EC}">
                        <a14:shadowObscured xmlns:a14="http://schemas.microsoft.com/office/drawing/2010/main"/>
                      </a:ext>
                    </a:extLst>
                  </pic:spPr>
                </pic:pic>
              </a:graphicData>
            </a:graphic>
          </wp:inline>
        </w:drawing>
      </w:r>
    </w:p>
    <w:p w14:paraId="6FAC5339" w14:textId="77777777" w:rsidR="001D2285" w:rsidRDefault="001D2285">
      <w:pPr>
        <w:rPr>
          <w:noProof/>
          <w14:ligatures w14:val="standardContextual"/>
        </w:rPr>
        <w:sectPr w:rsidR="001D2285" w:rsidSect="001D2285">
          <w:pgSz w:w="15840" w:h="12240" w:orient="landscape"/>
          <w:pgMar w:top="1440" w:right="1440" w:bottom="1440" w:left="1440" w:header="720" w:footer="720" w:gutter="0"/>
          <w:cols w:space="720"/>
          <w:docGrid w:linePitch="360"/>
        </w:sectPr>
      </w:pPr>
    </w:p>
    <w:p w14:paraId="4101B73B" w14:textId="77777777" w:rsidR="001D2285" w:rsidRPr="001D2285" w:rsidRDefault="001D2285" w:rsidP="001D2285">
      <w:pPr>
        <w:spacing w:after="0" w:line="240" w:lineRule="auto"/>
        <w:jc w:val="center"/>
        <w:rPr>
          <w:rFonts w:ascii="Times New Roman" w:eastAsia="Times New Roman" w:hAnsi="Times New Roman" w:cs="Times New Roman"/>
          <w:b/>
          <w:sz w:val="32"/>
          <w:szCs w:val="32"/>
        </w:rPr>
      </w:pPr>
      <w:r w:rsidRPr="001D2285">
        <w:rPr>
          <w:rFonts w:ascii="Times New Roman" w:eastAsia="Times New Roman" w:hAnsi="Times New Roman" w:cs="Times New Roman"/>
          <w:b/>
          <w:sz w:val="32"/>
          <w:szCs w:val="32"/>
        </w:rPr>
        <w:t>CAPITAL OUTLAY EXPENDITURES</w:t>
      </w:r>
    </w:p>
    <w:p w14:paraId="79DF2048" w14:textId="77777777" w:rsidR="001D2285" w:rsidRPr="001D2285" w:rsidRDefault="001D2285" w:rsidP="001D2285">
      <w:pPr>
        <w:spacing w:after="0" w:line="240" w:lineRule="auto"/>
        <w:jc w:val="center"/>
        <w:rPr>
          <w:rFonts w:ascii="Times New Roman" w:eastAsia="Times New Roman" w:hAnsi="Times New Roman" w:cs="Times New Roman"/>
          <w:sz w:val="20"/>
          <w:szCs w:val="20"/>
        </w:rPr>
      </w:pPr>
      <w:r w:rsidRPr="001D2285">
        <w:rPr>
          <w:rFonts w:ascii="Times New Roman" w:eastAsia="Times New Roman" w:hAnsi="Times New Roman" w:cs="Times New Roman"/>
          <w:sz w:val="20"/>
          <w:szCs w:val="20"/>
        </w:rPr>
        <w:t>Budget Year 2023-2024</w:t>
      </w:r>
    </w:p>
    <w:p w14:paraId="7FE65FCA" w14:textId="77777777" w:rsidR="001D2285" w:rsidRPr="001D2285" w:rsidRDefault="001D2285" w:rsidP="001D2285">
      <w:pPr>
        <w:spacing w:after="0" w:line="240" w:lineRule="auto"/>
        <w:jc w:val="center"/>
        <w:rPr>
          <w:rFonts w:ascii="Times New Roman" w:eastAsia="Times New Roman" w:hAnsi="Times New Roman" w:cs="Times New Roman"/>
          <w:sz w:val="20"/>
          <w:szCs w:val="20"/>
        </w:rPr>
      </w:pPr>
    </w:p>
    <w:p w14:paraId="43F5CF7B" w14:textId="77777777" w:rsidR="001D2285" w:rsidRPr="001D2285" w:rsidRDefault="001D2285" w:rsidP="001D2285">
      <w:pPr>
        <w:spacing w:after="0" w:line="240" w:lineRule="auto"/>
        <w:rPr>
          <w:rFonts w:ascii="Times New Roman" w:eastAsia="Times New Roman" w:hAnsi="Times New Roman" w:cs="Times New Roman"/>
          <w:b/>
          <w:sz w:val="24"/>
          <w:szCs w:val="24"/>
          <w:u w:val="single"/>
        </w:rPr>
      </w:pPr>
      <w:r w:rsidRPr="001D2285">
        <w:rPr>
          <w:rFonts w:ascii="Times New Roman" w:eastAsia="Times New Roman" w:hAnsi="Times New Roman" w:cs="Times New Roman"/>
          <w:b/>
          <w:sz w:val="24"/>
          <w:szCs w:val="24"/>
          <w:u w:val="single"/>
        </w:rPr>
        <w:t>Capital Outlay #5701 Equipment:</w:t>
      </w:r>
    </w:p>
    <w:p w14:paraId="48256857" w14:textId="77777777" w:rsidR="001D2285" w:rsidRPr="001D2285" w:rsidRDefault="001D2285" w:rsidP="001D2285">
      <w:pPr>
        <w:spacing w:after="0" w:line="240" w:lineRule="auto"/>
        <w:rPr>
          <w:rFonts w:ascii="Times New Roman" w:eastAsia="Times New Roman" w:hAnsi="Times New Roman" w:cs="Times New Roman"/>
          <w:color w:val="000000"/>
          <w:sz w:val="24"/>
          <w:szCs w:val="24"/>
          <w:u w:val="single"/>
        </w:rPr>
      </w:pPr>
      <w:r w:rsidRPr="001D2285">
        <w:rPr>
          <w:rFonts w:ascii="Times New Roman" w:eastAsia="Times New Roman" w:hAnsi="Times New Roman" w:cs="Times New Roman"/>
          <w:color w:val="000000"/>
          <w:sz w:val="24"/>
          <w:szCs w:val="24"/>
          <w:u w:val="single"/>
        </w:rPr>
        <w:t xml:space="preserve">1) Structural and Wildland Personal Protective Equipment </w:t>
      </w:r>
    </w:p>
    <w:p w14:paraId="5E20B675" w14:textId="77777777" w:rsidR="001D2285" w:rsidRPr="001D2285" w:rsidRDefault="001D2285" w:rsidP="001D2285">
      <w:pPr>
        <w:spacing w:after="0" w:line="240" w:lineRule="auto"/>
        <w:rPr>
          <w:rFonts w:ascii="Times New Roman" w:eastAsia="Times New Roman" w:hAnsi="Times New Roman" w:cs="Times New Roman"/>
          <w:color w:val="000000"/>
          <w:sz w:val="24"/>
          <w:szCs w:val="24"/>
        </w:rPr>
      </w:pPr>
      <w:r w:rsidRPr="001D2285">
        <w:rPr>
          <w:rFonts w:ascii="Times New Roman" w:eastAsia="Times New Roman" w:hAnsi="Times New Roman" w:cs="Times New Roman"/>
          <w:color w:val="000000"/>
          <w:sz w:val="24"/>
          <w:szCs w:val="24"/>
        </w:rPr>
        <w:t xml:space="preserve"> We always budget for five new sets of </w:t>
      </w:r>
      <w:proofErr w:type="gramStart"/>
      <w:r w:rsidRPr="001D2285">
        <w:rPr>
          <w:rFonts w:ascii="Times New Roman" w:eastAsia="Times New Roman" w:hAnsi="Times New Roman" w:cs="Times New Roman"/>
          <w:color w:val="000000"/>
          <w:sz w:val="24"/>
          <w:szCs w:val="24"/>
        </w:rPr>
        <w:t>turn-outs</w:t>
      </w:r>
      <w:proofErr w:type="gramEnd"/>
      <w:r w:rsidRPr="001D2285">
        <w:rPr>
          <w:rFonts w:ascii="Times New Roman" w:eastAsia="Times New Roman" w:hAnsi="Times New Roman" w:cs="Times New Roman"/>
          <w:color w:val="000000"/>
          <w:sz w:val="24"/>
          <w:szCs w:val="24"/>
        </w:rPr>
        <w:t xml:space="preserve"> every year to be able to fit those new members that we don’t have sizes for or to replace aging turn-outs. This year we are adding wildland PPE to this line. </w:t>
      </w:r>
    </w:p>
    <w:p w14:paraId="28049314" w14:textId="77777777" w:rsidR="001D2285" w:rsidRPr="001D2285" w:rsidRDefault="001D2285" w:rsidP="001D2285">
      <w:pPr>
        <w:spacing w:after="0" w:line="240" w:lineRule="auto"/>
        <w:rPr>
          <w:rFonts w:ascii="Times New Roman" w:eastAsia="Times New Roman" w:hAnsi="Times New Roman" w:cs="Times New Roman"/>
          <w:b/>
          <w:sz w:val="24"/>
          <w:szCs w:val="24"/>
        </w:rPr>
      </w:pPr>
      <w:r w:rsidRPr="001D2285">
        <w:rPr>
          <w:rFonts w:ascii="Times New Roman" w:eastAsia="Times New Roman" w:hAnsi="Times New Roman" w:cs="Times New Roman"/>
          <w:b/>
          <w:sz w:val="24"/>
          <w:szCs w:val="24"/>
        </w:rPr>
        <w:t>$15,000.00</w:t>
      </w:r>
    </w:p>
    <w:p w14:paraId="528B214F" w14:textId="77777777" w:rsidR="001D2285" w:rsidRPr="001D2285" w:rsidRDefault="001D2285" w:rsidP="001D2285">
      <w:pPr>
        <w:spacing w:after="0" w:line="240" w:lineRule="auto"/>
        <w:rPr>
          <w:rFonts w:ascii="Times New Roman" w:eastAsia="Times New Roman" w:hAnsi="Times New Roman" w:cs="Times New Roman"/>
          <w:b/>
          <w:color w:val="000000"/>
          <w:sz w:val="16"/>
          <w:szCs w:val="16"/>
        </w:rPr>
      </w:pPr>
    </w:p>
    <w:p w14:paraId="3E89B2A2" w14:textId="77777777" w:rsidR="001D2285" w:rsidRPr="001D2285" w:rsidRDefault="001D2285" w:rsidP="001D2285">
      <w:pPr>
        <w:spacing w:after="0" w:line="240" w:lineRule="auto"/>
        <w:rPr>
          <w:rFonts w:ascii="Times New Roman" w:eastAsia="Times New Roman" w:hAnsi="Times New Roman" w:cs="Times New Roman"/>
          <w:color w:val="000000"/>
          <w:sz w:val="24"/>
          <w:szCs w:val="24"/>
          <w:u w:val="single"/>
        </w:rPr>
      </w:pPr>
      <w:r w:rsidRPr="001D2285">
        <w:rPr>
          <w:rFonts w:ascii="Times New Roman" w:eastAsia="Times New Roman" w:hAnsi="Times New Roman" w:cs="Times New Roman"/>
          <w:color w:val="000000"/>
          <w:sz w:val="24"/>
          <w:szCs w:val="24"/>
          <w:u w:val="single"/>
        </w:rPr>
        <w:t>2) SCBA Masks</w:t>
      </w:r>
    </w:p>
    <w:p w14:paraId="4396D003" w14:textId="77777777" w:rsidR="001D2285" w:rsidRPr="001D2285" w:rsidRDefault="001D2285" w:rsidP="001D2285">
      <w:pPr>
        <w:spacing w:after="0" w:line="240" w:lineRule="auto"/>
        <w:rPr>
          <w:rFonts w:ascii="Times New Roman" w:eastAsia="Times New Roman" w:hAnsi="Times New Roman" w:cs="Times New Roman"/>
          <w:color w:val="000000"/>
          <w:sz w:val="24"/>
          <w:szCs w:val="24"/>
        </w:rPr>
      </w:pPr>
      <w:r w:rsidRPr="001D2285">
        <w:rPr>
          <w:rFonts w:ascii="Times New Roman" w:eastAsia="Times New Roman" w:hAnsi="Times New Roman" w:cs="Times New Roman"/>
          <w:color w:val="000000"/>
          <w:sz w:val="24"/>
          <w:szCs w:val="24"/>
        </w:rPr>
        <w:t xml:space="preserve"> Per OSHA we are required to have every new volunteer fill out a </w:t>
      </w:r>
      <w:r w:rsidRPr="001D2285">
        <w:rPr>
          <w:rFonts w:ascii="Times New Roman" w:eastAsia="Times New Roman" w:hAnsi="Times New Roman" w:cs="Times New Roman"/>
          <w:i/>
          <w:color w:val="000000"/>
          <w:sz w:val="24"/>
          <w:szCs w:val="24"/>
        </w:rPr>
        <w:t xml:space="preserve">Respirator Medical Evaluation Questionnaire </w:t>
      </w:r>
      <w:r w:rsidRPr="001D2285">
        <w:rPr>
          <w:rFonts w:ascii="Times New Roman" w:eastAsia="Times New Roman" w:hAnsi="Times New Roman" w:cs="Times New Roman"/>
          <w:color w:val="000000"/>
          <w:sz w:val="24"/>
          <w:szCs w:val="24"/>
        </w:rPr>
        <w:t xml:space="preserve">and do a fit test before they are allowed to wear or operate in an SCBA. The fit test is to determine that they are wearing a mask that fits properly and they are getting a good seal. Most people wear a medium so that’s what we carry on the trucks, but we do have a few people that require a custom size so we must supply them with the proper size. </w:t>
      </w:r>
    </w:p>
    <w:p w14:paraId="0BB6D0CB" w14:textId="77777777" w:rsidR="001D2285" w:rsidRPr="001D2285" w:rsidRDefault="001D2285" w:rsidP="001D2285">
      <w:pPr>
        <w:spacing w:after="0" w:line="240" w:lineRule="auto"/>
        <w:rPr>
          <w:rFonts w:ascii="Times New Roman" w:eastAsia="Times New Roman" w:hAnsi="Times New Roman" w:cs="Times New Roman"/>
          <w:b/>
          <w:color w:val="000000"/>
          <w:sz w:val="24"/>
          <w:szCs w:val="24"/>
        </w:rPr>
      </w:pPr>
      <w:r w:rsidRPr="001D2285">
        <w:rPr>
          <w:rFonts w:ascii="Times New Roman" w:eastAsia="Times New Roman" w:hAnsi="Times New Roman" w:cs="Times New Roman"/>
          <w:b/>
          <w:color w:val="000000"/>
          <w:sz w:val="24"/>
          <w:szCs w:val="24"/>
        </w:rPr>
        <w:t>$2,500.00</w:t>
      </w:r>
    </w:p>
    <w:p w14:paraId="7F74BD14" w14:textId="77777777" w:rsidR="001D2285" w:rsidRPr="001D2285" w:rsidRDefault="001D2285" w:rsidP="001D2285">
      <w:pPr>
        <w:spacing w:after="0" w:line="240" w:lineRule="auto"/>
        <w:rPr>
          <w:rFonts w:ascii="Times New Roman" w:eastAsia="Times New Roman" w:hAnsi="Times New Roman" w:cs="Times New Roman"/>
          <w:b/>
          <w:color w:val="000000"/>
          <w:sz w:val="16"/>
          <w:szCs w:val="16"/>
        </w:rPr>
      </w:pPr>
    </w:p>
    <w:p w14:paraId="3C86B774" w14:textId="77777777" w:rsidR="001D2285" w:rsidRPr="001D2285" w:rsidRDefault="001D2285" w:rsidP="001D2285">
      <w:pPr>
        <w:spacing w:after="0" w:line="240" w:lineRule="auto"/>
        <w:rPr>
          <w:rFonts w:ascii="Times New Roman" w:eastAsia="Times New Roman" w:hAnsi="Times New Roman" w:cs="Times New Roman"/>
          <w:color w:val="000000"/>
          <w:sz w:val="24"/>
          <w:szCs w:val="24"/>
          <w:u w:val="single"/>
        </w:rPr>
      </w:pPr>
      <w:r w:rsidRPr="001D2285">
        <w:rPr>
          <w:rFonts w:ascii="Times New Roman" w:eastAsia="Times New Roman" w:hAnsi="Times New Roman" w:cs="Times New Roman"/>
          <w:color w:val="000000"/>
          <w:sz w:val="24"/>
          <w:szCs w:val="24"/>
          <w:u w:val="single"/>
        </w:rPr>
        <w:t xml:space="preserve">3) Radio Equipment </w:t>
      </w:r>
    </w:p>
    <w:p w14:paraId="1738BB7A" w14:textId="77777777" w:rsidR="001D2285" w:rsidRPr="001D2285" w:rsidRDefault="001D2285" w:rsidP="001D2285">
      <w:pPr>
        <w:spacing w:after="0" w:line="240" w:lineRule="auto"/>
        <w:rPr>
          <w:rFonts w:ascii="Times New Roman" w:eastAsia="Times New Roman" w:hAnsi="Times New Roman" w:cs="Times New Roman"/>
          <w:color w:val="000000"/>
          <w:sz w:val="24"/>
          <w:szCs w:val="24"/>
        </w:rPr>
      </w:pPr>
      <w:r w:rsidRPr="001D2285">
        <w:rPr>
          <w:rFonts w:ascii="Times New Roman" w:eastAsia="Times New Roman" w:hAnsi="Times New Roman" w:cs="Times New Roman"/>
          <w:color w:val="000000"/>
          <w:sz w:val="24"/>
          <w:szCs w:val="24"/>
        </w:rPr>
        <w:t xml:space="preserve"> Radio equipment must be kept current and up to date. The FCC and OSHA have taken a very proactive stance on proper and interoperable radio communication. At the rate radio frequencies, radios, and radio user rules are being changed we need to be able to keep current. This amount is to include radio equipment as well as pagers.</w:t>
      </w:r>
    </w:p>
    <w:p w14:paraId="767D0518" w14:textId="77777777" w:rsidR="001D2285" w:rsidRPr="001D2285" w:rsidRDefault="001D2285" w:rsidP="001D2285">
      <w:pPr>
        <w:spacing w:after="0" w:line="240" w:lineRule="auto"/>
        <w:rPr>
          <w:rFonts w:ascii="Times New Roman" w:eastAsia="Times New Roman" w:hAnsi="Times New Roman" w:cs="Times New Roman"/>
          <w:color w:val="000000"/>
          <w:sz w:val="24"/>
          <w:szCs w:val="24"/>
        </w:rPr>
      </w:pPr>
      <w:r w:rsidRPr="001D2285">
        <w:rPr>
          <w:rFonts w:ascii="Times New Roman" w:eastAsia="Times New Roman" w:hAnsi="Times New Roman" w:cs="Times New Roman"/>
          <w:b/>
          <w:color w:val="000000"/>
          <w:sz w:val="24"/>
          <w:szCs w:val="24"/>
        </w:rPr>
        <w:t>$4,000.00</w:t>
      </w:r>
      <w:r w:rsidRPr="001D2285">
        <w:rPr>
          <w:rFonts w:ascii="Times New Roman" w:eastAsia="Times New Roman" w:hAnsi="Times New Roman" w:cs="Times New Roman"/>
          <w:color w:val="000000"/>
          <w:sz w:val="24"/>
          <w:szCs w:val="24"/>
        </w:rPr>
        <w:t xml:space="preserve"> </w:t>
      </w:r>
    </w:p>
    <w:p w14:paraId="35395864" w14:textId="77777777" w:rsidR="001D2285" w:rsidRPr="001D2285" w:rsidRDefault="001D2285" w:rsidP="001D2285">
      <w:pPr>
        <w:spacing w:after="0" w:line="240" w:lineRule="auto"/>
        <w:rPr>
          <w:rFonts w:ascii="Times New Roman" w:eastAsia="Times New Roman" w:hAnsi="Times New Roman" w:cs="Times New Roman"/>
          <w:color w:val="000000"/>
          <w:sz w:val="16"/>
          <w:szCs w:val="16"/>
        </w:rPr>
      </w:pPr>
    </w:p>
    <w:p w14:paraId="7400B2BE" w14:textId="77777777" w:rsidR="001D2285" w:rsidRPr="001D2285" w:rsidRDefault="001D2285" w:rsidP="001D2285">
      <w:pPr>
        <w:spacing w:after="0" w:line="240" w:lineRule="auto"/>
        <w:rPr>
          <w:rFonts w:ascii="Times New Roman" w:eastAsia="Times New Roman" w:hAnsi="Times New Roman" w:cs="Times New Roman"/>
          <w:sz w:val="24"/>
          <w:szCs w:val="24"/>
          <w:u w:val="single"/>
        </w:rPr>
      </w:pPr>
      <w:r w:rsidRPr="001D2285">
        <w:rPr>
          <w:rFonts w:ascii="Times New Roman" w:eastAsia="Times New Roman" w:hAnsi="Times New Roman" w:cs="Times New Roman"/>
          <w:sz w:val="24"/>
          <w:szCs w:val="24"/>
          <w:u w:val="single"/>
        </w:rPr>
        <w:t>4) Large tools and equipment</w:t>
      </w:r>
    </w:p>
    <w:p w14:paraId="59D608A0" w14:textId="77777777" w:rsidR="001D2285" w:rsidRPr="001D2285" w:rsidRDefault="001D2285" w:rsidP="001D2285">
      <w:pPr>
        <w:spacing w:after="0" w:line="240" w:lineRule="auto"/>
        <w:rPr>
          <w:rFonts w:ascii="Times New Roman" w:eastAsia="Times New Roman" w:hAnsi="Times New Roman" w:cs="Times New Roman"/>
          <w:sz w:val="24"/>
          <w:szCs w:val="24"/>
        </w:rPr>
      </w:pPr>
      <w:r w:rsidRPr="001D2285">
        <w:rPr>
          <w:rFonts w:ascii="Times New Roman" w:eastAsia="Times New Roman" w:hAnsi="Times New Roman" w:cs="Times New Roman"/>
          <w:sz w:val="24"/>
          <w:szCs w:val="24"/>
        </w:rPr>
        <w:t xml:space="preserve"> We have a line item for small tools and equipment (Materials &amp; Services #5610). I always use this line for tools and equipment under $500.00. This would be for tools and equipment $500.00 to a $1,000.00 with purchases over $1,000.00 still requiring approval of the Board.</w:t>
      </w:r>
    </w:p>
    <w:p w14:paraId="0315C7A8" w14:textId="77777777" w:rsidR="001D2285" w:rsidRPr="001D2285" w:rsidRDefault="001D2285" w:rsidP="001D2285">
      <w:pPr>
        <w:spacing w:after="0" w:line="240" w:lineRule="auto"/>
        <w:rPr>
          <w:rFonts w:ascii="Times New Roman" w:eastAsia="Times New Roman" w:hAnsi="Times New Roman" w:cs="Times New Roman"/>
          <w:b/>
          <w:sz w:val="24"/>
          <w:szCs w:val="24"/>
        </w:rPr>
      </w:pPr>
      <w:r w:rsidRPr="001D2285">
        <w:rPr>
          <w:rFonts w:ascii="Times New Roman" w:eastAsia="Times New Roman" w:hAnsi="Times New Roman" w:cs="Times New Roman"/>
          <w:b/>
          <w:sz w:val="24"/>
          <w:szCs w:val="24"/>
        </w:rPr>
        <w:t>$4,000.00</w:t>
      </w:r>
    </w:p>
    <w:p w14:paraId="75993039" w14:textId="77777777" w:rsidR="001D2285" w:rsidRPr="001D2285" w:rsidRDefault="001D2285" w:rsidP="001D2285">
      <w:pPr>
        <w:spacing w:after="0" w:line="240" w:lineRule="auto"/>
        <w:rPr>
          <w:rFonts w:ascii="Times New Roman" w:eastAsia="Times New Roman" w:hAnsi="Times New Roman" w:cs="Times New Roman"/>
          <w:bCs/>
          <w:sz w:val="16"/>
          <w:szCs w:val="16"/>
          <w:u w:val="single"/>
        </w:rPr>
      </w:pPr>
    </w:p>
    <w:p w14:paraId="10DC03C2" w14:textId="77777777" w:rsidR="001D2285" w:rsidRPr="001D2285" w:rsidRDefault="001D2285" w:rsidP="001D2285">
      <w:pPr>
        <w:spacing w:after="0" w:line="240" w:lineRule="auto"/>
        <w:rPr>
          <w:rFonts w:ascii="Times New Roman" w:eastAsia="Times New Roman" w:hAnsi="Times New Roman" w:cs="Times New Roman"/>
          <w:bCs/>
          <w:sz w:val="24"/>
          <w:szCs w:val="24"/>
          <w:u w:val="single"/>
        </w:rPr>
      </w:pPr>
      <w:r w:rsidRPr="001D2285">
        <w:rPr>
          <w:rFonts w:ascii="Times New Roman" w:eastAsia="Times New Roman" w:hAnsi="Times New Roman" w:cs="Times New Roman"/>
          <w:bCs/>
          <w:sz w:val="24"/>
          <w:szCs w:val="24"/>
          <w:u w:val="single"/>
        </w:rPr>
        <w:t>6) Two new dry suites for water rescue</w:t>
      </w:r>
    </w:p>
    <w:p w14:paraId="6388D60F" w14:textId="77777777" w:rsidR="001D2285" w:rsidRPr="001D2285" w:rsidRDefault="001D2285" w:rsidP="001D2285">
      <w:pPr>
        <w:spacing w:after="0" w:line="240" w:lineRule="auto"/>
        <w:rPr>
          <w:rFonts w:ascii="Times New Roman" w:eastAsia="Times New Roman" w:hAnsi="Times New Roman" w:cs="Times New Roman"/>
          <w:bCs/>
          <w:sz w:val="24"/>
          <w:szCs w:val="24"/>
        </w:rPr>
      </w:pPr>
      <w:r w:rsidRPr="001D2285">
        <w:rPr>
          <w:rFonts w:ascii="Times New Roman" w:eastAsia="Times New Roman" w:hAnsi="Times New Roman" w:cs="Times New Roman"/>
          <w:bCs/>
          <w:sz w:val="24"/>
          <w:szCs w:val="24"/>
        </w:rPr>
        <w:t xml:space="preserve">  We need to rotate out a couple of our water rescue dry suits. We buy our dry suites from O S Systems in Scappoose OR they hold up well and we can have them rebuilt about three times for the cost of one, it just comes a time when they </w:t>
      </w:r>
      <w:proofErr w:type="gramStart"/>
      <w:r w:rsidRPr="001D2285">
        <w:rPr>
          <w:rFonts w:ascii="Times New Roman" w:eastAsia="Times New Roman" w:hAnsi="Times New Roman" w:cs="Times New Roman"/>
          <w:bCs/>
          <w:sz w:val="24"/>
          <w:szCs w:val="24"/>
        </w:rPr>
        <w:t>have to</w:t>
      </w:r>
      <w:proofErr w:type="gramEnd"/>
      <w:r w:rsidRPr="001D2285">
        <w:rPr>
          <w:rFonts w:ascii="Times New Roman" w:eastAsia="Times New Roman" w:hAnsi="Times New Roman" w:cs="Times New Roman"/>
          <w:bCs/>
          <w:sz w:val="24"/>
          <w:szCs w:val="24"/>
        </w:rPr>
        <w:t xml:space="preserve"> be rotated out.</w:t>
      </w:r>
    </w:p>
    <w:p w14:paraId="1388DA37" w14:textId="77777777" w:rsidR="001D2285" w:rsidRPr="001D2285" w:rsidRDefault="001D2285" w:rsidP="001D2285">
      <w:pPr>
        <w:spacing w:after="0" w:line="240" w:lineRule="auto"/>
        <w:rPr>
          <w:rFonts w:ascii="Times New Roman" w:eastAsia="Times New Roman" w:hAnsi="Times New Roman" w:cs="Times New Roman"/>
          <w:b/>
          <w:sz w:val="24"/>
          <w:szCs w:val="24"/>
        </w:rPr>
      </w:pPr>
      <w:r w:rsidRPr="001D2285">
        <w:rPr>
          <w:rFonts w:ascii="Times New Roman" w:eastAsia="Times New Roman" w:hAnsi="Times New Roman" w:cs="Times New Roman"/>
          <w:b/>
          <w:sz w:val="24"/>
          <w:szCs w:val="24"/>
        </w:rPr>
        <w:t xml:space="preserve">$4,000.00  </w:t>
      </w:r>
    </w:p>
    <w:p w14:paraId="04281E84" w14:textId="77777777" w:rsidR="001D2285" w:rsidRPr="001D2285" w:rsidRDefault="001D2285" w:rsidP="001D2285">
      <w:pPr>
        <w:spacing w:after="0" w:line="240" w:lineRule="auto"/>
        <w:rPr>
          <w:rFonts w:ascii="Times New Roman" w:eastAsia="Times New Roman" w:hAnsi="Times New Roman" w:cs="Times New Roman"/>
          <w:b/>
          <w:sz w:val="16"/>
          <w:szCs w:val="16"/>
        </w:rPr>
      </w:pPr>
    </w:p>
    <w:p w14:paraId="122759B7" w14:textId="77777777" w:rsidR="001D2285" w:rsidRPr="001D2285" w:rsidRDefault="001D2285" w:rsidP="001D2285">
      <w:pPr>
        <w:spacing w:after="0" w:line="240" w:lineRule="auto"/>
        <w:rPr>
          <w:rFonts w:ascii="Times New Roman" w:eastAsia="Times New Roman" w:hAnsi="Times New Roman" w:cs="Times New Roman"/>
          <w:bCs/>
          <w:sz w:val="24"/>
          <w:szCs w:val="24"/>
          <w:u w:val="single"/>
        </w:rPr>
      </w:pPr>
      <w:r w:rsidRPr="001D2285">
        <w:rPr>
          <w:rFonts w:ascii="Times New Roman" w:eastAsia="Times New Roman" w:hAnsi="Times New Roman" w:cs="Times New Roman"/>
          <w:bCs/>
          <w:sz w:val="24"/>
          <w:szCs w:val="24"/>
        </w:rPr>
        <w:t>7)</w:t>
      </w:r>
      <w:r w:rsidRPr="001D2285">
        <w:rPr>
          <w:rFonts w:ascii="Times New Roman" w:eastAsia="Times New Roman" w:hAnsi="Times New Roman" w:cs="Times New Roman"/>
          <w:b/>
          <w:sz w:val="24"/>
          <w:szCs w:val="24"/>
        </w:rPr>
        <w:t xml:space="preserve"> </w:t>
      </w:r>
      <w:r w:rsidRPr="001D2285">
        <w:rPr>
          <w:rFonts w:ascii="Times New Roman" w:eastAsia="Times New Roman" w:hAnsi="Times New Roman" w:cs="Times New Roman"/>
          <w:bCs/>
          <w:sz w:val="24"/>
          <w:szCs w:val="24"/>
          <w:u w:val="single"/>
        </w:rPr>
        <w:t>Tires for 61-94</w:t>
      </w:r>
    </w:p>
    <w:p w14:paraId="0AA977F5" w14:textId="77777777" w:rsidR="001D2285" w:rsidRPr="001D2285" w:rsidRDefault="001D2285" w:rsidP="001D2285">
      <w:pPr>
        <w:spacing w:after="0" w:line="240" w:lineRule="auto"/>
        <w:rPr>
          <w:rFonts w:ascii="Times New Roman" w:eastAsia="Times New Roman" w:hAnsi="Times New Roman" w:cs="Times New Roman"/>
          <w:bCs/>
          <w:sz w:val="24"/>
          <w:szCs w:val="24"/>
        </w:rPr>
      </w:pPr>
      <w:r w:rsidRPr="001D2285">
        <w:rPr>
          <w:rFonts w:ascii="Times New Roman" w:eastAsia="Times New Roman" w:hAnsi="Times New Roman" w:cs="Times New Roman"/>
          <w:bCs/>
          <w:sz w:val="24"/>
          <w:szCs w:val="24"/>
        </w:rPr>
        <w:t xml:space="preserve">   I always keep tires and other larger routine vehicle expenses separate from Line #5623 for tracking purposes.</w:t>
      </w:r>
    </w:p>
    <w:p w14:paraId="226BA781" w14:textId="77777777" w:rsidR="001D2285" w:rsidRPr="001D2285" w:rsidRDefault="001D2285" w:rsidP="001D2285">
      <w:pPr>
        <w:spacing w:after="0" w:line="240" w:lineRule="auto"/>
        <w:rPr>
          <w:rFonts w:ascii="Times New Roman" w:eastAsia="Times New Roman" w:hAnsi="Times New Roman" w:cs="Times New Roman"/>
          <w:b/>
          <w:sz w:val="24"/>
          <w:szCs w:val="24"/>
        </w:rPr>
      </w:pPr>
      <w:r w:rsidRPr="001D2285">
        <w:rPr>
          <w:rFonts w:ascii="Times New Roman" w:eastAsia="Times New Roman" w:hAnsi="Times New Roman" w:cs="Times New Roman"/>
          <w:b/>
          <w:sz w:val="24"/>
          <w:szCs w:val="24"/>
        </w:rPr>
        <w:t>$2,000.00</w:t>
      </w:r>
    </w:p>
    <w:p w14:paraId="1705CDDE" w14:textId="77777777" w:rsidR="001D2285" w:rsidRPr="001D2285" w:rsidRDefault="001D2285" w:rsidP="001D2285">
      <w:pPr>
        <w:spacing w:after="0" w:line="240" w:lineRule="auto"/>
        <w:rPr>
          <w:rFonts w:ascii="Times New Roman" w:eastAsia="Times New Roman" w:hAnsi="Times New Roman" w:cs="Times New Roman"/>
          <w:b/>
          <w:sz w:val="16"/>
          <w:szCs w:val="16"/>
        </w:rPr>
      </w:pPr>
    </w:p>
    <w:p w14:paraId="54B7747F" w14:textId="77777777" w:rsidR="001D2285" w:rsidRPr="001D2285" w:rsidRDefault="001D2285" w:rsidP="001D2285">
      <w:pPr>
        <w:spacing w:after="0" w:line="240" w:lineRule="auto"/>
        <w:rPr>
          <w:rFonts w:ascii="Times New Roman" w:eastAsia="Times New Roman" w:hAnsi="Times New Roman" w:cs="Times New Roman"/>
          <w:bCs/>
          <w:sz w:val="24"/>
          <w:szCs w:val="24"/>
          <w:u w:val="single"/>
        </w:rPr>
      </w:pPr>
      <w:r w:rsidRPr="001D2285">
        <w:rPr>
          <w:rFonts w:ascii="Times New Roman" w:eastAsia="Times New Roman" w:hAnsi="Times New Roman" w:cs="Times New Roman"/>
          <w:bCs/>
          <w:sz w:val="24"/>
          <w:szCs w:val="24"/>
        </w:rPr>
        <w:t xml:space="preserve">8) </w:t>
      </w:r>
      <w:r w:rsidRPr="001D2285">
        <w:rPr>
          <w:rFonts w:ascii="Times New Roman" w:eastAsia="Times New Roman" w:hAnsi="Times New Roman" w:cs="Times New Roman"/>
          <w:bCs/>
          <w:sz w:val="24"/>
          <w:szCs w:val="24"/>
          <w:u w:val="single"/>
        </w:rPr>
        <w:t>Copy/Printer</w:t>
      </w:r>
    </w:p>
    <w:p w14:paraId="1CFD047B" w14:textId="77777777" w:rsidR="001D2285" w:rsidRPr="001D2285" w:rsidRDefault="001D2285" w:rsidP="001D2285">
      <w:pPr>
        <w:spacing w:after="0" w:line="240" w:lineRule="auto"/>
        <w:rPr>
          <w:rFonts w:ascii="Times New Roman" w:eastAsia="Times New Roman" w:hAnsi="Times New Roman" w:cs="Times New Roman"/>
          <w:bCs/>
          <w:sz w:val="24"/>
          <w:szCs w:val="24"/>
        </w:rPr>
      </w:pPr>
      <w:r w:rsidRPr="001D2285">
        <w:rPr>
          <w:rFonts w:ascii="Times New Roman" w:eastAsia="Times New Roman" w:hAnsi="Times New Roman" w:cs="Times New Roman"/>
          <w:bCs/>
          <w:sz w:val="24"/>
          <w:szCs w:val="24"/>
        </w:rPr>
        <w:t xml:space="preserve">  Replace the district Copy/printer with a new update more user-friendly model.</w:t>
      </w:r>
    </w:p>
    <w:p w14:paraId="31A19C14" w14:textId="77777777" w:rsidR="001D2285" w:rsidRPr="001D2285" w:rsidRDefault="001D2285" w:rsidP="001D2285">
      <w:pPr>
        <w:spacing w:after="0" w:line="240" w:lineRule="auto"/>
        <w:rPr>
          <w:rFonts w:ascii="Times New Roman" w:eastAsia="Times New Roman" w:hAnsi="Times New Roman" w:cs="Times New Roman"/>
          <w:b/>
          <w:sz w:val="24"/>
          <w:szCs w:val="24"/>
        </w:rPr>
      </w:pPr>
      <w:r w:rsidRPr="001D2285">
        <w:rPr>
          <w:rFonts w:ascii="Times New Roman" w:eastAsia="Times New Roman" w:hAnsi="Times New Roman" w:cs="Times New Roman"/>
          <w:b/>
          <w:sz w:val="24"/>
          <w:szCs w:val="24"/>
        </w:rPr>
        <w:t>$10,000.00</w:t>
      </w:r>
    </w:p>
    <w:p w14:paraId="1A871A16" w14:textId="77777777" w:rsidR="0072441D" w:rsidRDefault="0072441D">
      <w:pPr>
        <w:rPr>
          <w:noProof/>
          <w14:ligatures w14:val="standardContextual"/>
        </w:rPr>
      </w:pPr>
    </w:p>
    <w:p w14:paraId="4BBCAFD9" w14:textId="77777777" w:rsidR="0072441D" w:rsidRDefault="0072441D">
      <w:pPr>
        <w:rPr>
          <w:noProof/>
          <w14:ligatures w14:val="standardContextual"/>
        </w:rPr>
      </w:pPr>
    </w:p>
    <w:p w14:paraId="79238F09" w14:textId="77777777" w:rsidR="009F384B" w:rsidRPr="009F384B" w:rsidRDefault="009F384B" w:rsidP="009F384B">
      <w:pPr>
        <w:spacing w:after="0" w:line="240" w:lineRule="auto"/>
        <w:jc w:val="center"/>
        <w:rPr>
          <w:rFonts w:ascii="Times New Roman" w:eastAsia="Times New Roman" w:hAnsi="Times New Roman" w:cs="Times New Roman"/>
          <w:b/>
          <w:sz w:val="32"/>
          <w:szCs w:val="32"/>
        </w:rPr>
      </w:pPr>
      <w:r w:rsidRPr="009F384B">
        <w:rPr>
          <w:rFonts w:ascii="Times New Roman" w:eastAsia="Times New Roman" w:hAnsi="Times New Roman" w:cs="Times New Roman"/>
          <w:b/>
          <w:sz w:val="32"/>
          <w:szCs w:val="32"/>
        </w:rPr>
        <w:t>CAPITAL OUTLAY EXPENDITURES</w:t>
      </w:r>
    </w:p>
    <w:p w14:paraId="6433426F" w14:textId="77777777" w:rsidR="009F384B" w:rsidRPr="009F384B" w:rsidRDefault="009F384B" w:rsidP="009F384B">
      <w:pPr>
        <w:spacing w:after="0" w:line="240" w:lineRule="auto"/>
        <w:jc w:val="center"/>
        <w:rPr>
          <w:rFonts w:ascii="Times New Roman" w:eastAsia="Times New Roman" w:hAnsi="Times New Roman" w:cs="Times New Roman"/>
          <w:sz w:val="20"/>
          <w:szCs w:val="20"/>
        </w:rPr>
      </w:pPr>
      <w:r w:rsidRPr="009F384B">
        <w:rPr>
          <w:rFonts w:ascii="Times New Roman" w:eastAsia="Times New Roman" w:hAnsi="Times New Roman" w:cs="Times New Roman"/>
          <w:sz w:val="20"/>
          <w:szCs w:val="20"/>
        </w:rPr>
        <w:t>Budget Year 2023-2024</w:t>
      </w:r>
    </w:p>
    <w:p w14:paraId="1D8877F7" w14:textId="77777777" w:rsidR="009F384B" w:rsidRPr="009F384B" w:rsidRDefault="009F384B" w:rsidP="009F384B">
      <w:pPr>
        <w:spacing w:after="0" w:line="240" w:lineRule="auto"/>
        <w:rPr>
          <w:rFonts w:ascii="Times New Roman" w:eastAsia="Times New Roman" w:hAnsi="Times New Roman" w:cs="Times New Roman"/>
          <w:sz w:val="20"/>
          <w:szCs w:val="20"/>
        </w:rPr>
      </w:pPr>
    </w:p>
    <w:p w14:paraId="176EF7D4"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r w:rsidRPr="009F384B">
        <w:rPr>
          <w:rFonts w:ascii="Times New Roman" w:eastAsia="Times New Roman" w:hAnsi="Times New Roman" w:cs="Times New Roman"/>
          <w:b/>
          <w:sz w:val="24"/>
          <w:szCs w:val="24"/>
          <w:u w:val="single"/>
        </w:rPr>
        <w:t>Capital Outlay #5702 Building:</w:t>
      </w:r>
    </w:p>
    <w:p w14:paraId="1726433B" w14:textId="77777777" w:rsidR="009F384B" w:rsidRPr="009F384B" w:rsidRDefault="009F384B" w:rsidP="009F384B">
      <w:pPr>
        <w:spacing w:after="0" w:line="240" w:lineRule="auto"/>
        <w:rPr>
          <w:rFonts w:ascii="Times New Roman" w:eastAsia="Times New Roman" w:hAnsi="Times New Roman" w:cs="Times New Roman"/>
          <w:sz w:val="24"/>
          <w:szCs w:val="24"/>
        </w:rPr>
      </w:pPr>
      <w:r w:rsidRPr="009F384B">
        <w:rPr>
          <w:rFonts w:ascii="Times New Roman" w:eastAsia="Times New Roman" w:hAnsi="Times New Roman" w:cs="Times New Roman"/>
          <w:sz w:val="24"/>
          <w:szCs w:val="24"/>
        </w:rPr>
        <w:t xml:space="preserve"> </w:t>
      </w:r>
    </w:p>
    <w:p w14:paraId="31EDDF4A" w14:textId="77777777" w:rsidR="009F384B" w:rsidRPr="009F384B" w:rsidRDefault="009F384B" w:rsidP="009F384B">
      <w:pPr>
        <w:spacing w:after="0" w:line="240" w:lineRule="auto"/>
        <w:rPr>
          <w:rFonts w:ascii="Times New Roman" w:eastAsia="Times New Roman" w:hAnsi="Times New Roman" w:cs="Times New Roman"/>
          <w:sz w:val="24"/>
          <w:szCs w:val="24"/>
        </w:rPr>
      </w:pPr>
      <w:r w:rsidRPr="009F384B">
        <w:rPr>
          <w:rFonts w:ascii="Times New Roman" w:eastAsia="Times New Roman" w:hAnsi="Times New Roman" w:cs="Times New Roman"/>
          <w:sz w:val="24"/>
          <w:szCs w:val="24"/>
          <w:u w:val="single"/>
        </w:rPr>
        <w:t>General Building Maintenance</w:t>
      </w:r>
    </w:p>
    <w:p w14:paraId="0D9BDDD9" w14:textId="77777777" w:rsidR="009F384B" w:rsidRPr="009F384B" w:rsidRDefault="009F384B" w:rsidP="009F384B">
      <w:pPr>
        <w:spacing w:after="0" w:line="240" w:lineRule="auto"/>
        <w:rPr>
          <w:rFonts w:ascii="Times New Roman" w:eastAsia="Times New Roman" w:hAnsi="Times New Roman" w:cs="Times New Roman"/>
          <w:sz w:val="24"/>
          <w:szCs w:val="24"/>
        </w:rPr>
      </w:pPr>
      <w:r w:rsidRPr="009F384B">
        <w:rPr>
          <w:rFonts w:ascii="Times New Roman" w:eastAsia="Times New Roman" w:hAnsi="Times New Roman" w:cs="Times New Roman"/>
          <w:sz w:val="24"/>
          <w:szCs w:val="24"/>
        </w:rPr>
        <w:t xml:space="preserve">  We need to do some work on the residents’ quarters as well as other small projects that come up throughout the year. </w:t>
      </w:r>
    </w:p>
    <w:p w14:paraId="2F9A77A5" w14:textId="77777777" w:rsidR="009F384B" w:rsidRPr="009F384B" w:rsidRDefault="009F384B" w:rsidP="009F384B">
      <w:pPr>
        <w:spacing w:after="0" w:line="240" w:lineRule="auto"/>
        <w:rPr>
          <w:rFonts w:ascii="Times New Roman" w:eastAsia="Times New Roman" w:hAnsi="Times New Roman" w:cs="Times New Roman"/>
          <w:b/>
          <w:sz w:val="24"/>
          <w:szCs w:val="24"/>
        </w:rPr>
      </w:pPr>
      <w:r w:rsidRPr="009F384B">
        <w:rPr>
          <w:rFonts w:ascii="Times New Roman" w:eastAsia="Times New Roman" w:hAnsi="Times New Roman" w:cs="Times New Roman"/>
          <w:b/>
          <w:sz w:val="24"/>
          <w:szCs w:val="24"/>
        </w:rPr>
        <w:t>$6,000.00</w:t>
      </w:r>
    </w:p>
    <w:p w14:paraId="53ECB60E" w14:textId="77777777" w:rsidR="009F384B" w:rsidRPr="009F384B" w:rsidRDefault="009F384B" w:rsidP="009F384B">
      <w:pPr>
        <w:spacing w:after="0" w:line="240" w:lineRule="auto"/>
        <w:rPr>
          <w:rFonts w:ascii="Times New Roman" w:eastAsia="Times New Roman" w:hAnsi="Times New Roman" w:cs="Times New Roman"/>
          <w:b/>
          <w:sz w:val="24"/>
          <w:szCs w:val="24"/>
        </w:rPr>
      </w:pPr>
    </w:p>
    <w:p w14:paraId="3B110B02" w14:textId="77777777" w:rsidR="009F384B" w:rsidRPr="009F384B" w:rsidRDefault="009F384B" w:rsidP="009F384B">
      <w:pPr>
        <w:spacing w:after="0" w:line="240" w:lineRule="auto"/>
        <w:rPr>
          <w:rFonts w:ascii="Times New Roman" w:eastAsia="Times New Roman" w:hAnsi="Times New Roman" w:cs="Times New Roman"/>
          <w:bCs/>
          <w:sz w:val="24"/>
          <w:szCs w:val="24"/>
          <w:u w:val="single"/>
        </w:rPr>
      </w:pPr>
      <w:r w:rsidRPr="009F384B">
        <w:rPr>
          <w:rFonts w:ascii="Times New Roman" w:eastAsia="Times New Roman" w:hAnsi="Times New Roman" w:cs="Times New Roman"/>
          <w:bCs/>
          <w:sz w:val="24"/>
          <w:szCs w:val="24"/>
          <w:u w:val="single"/>
        </w:rPr>
        <w:t xml:space="preserve">Paint Resident Quarters </w:t>
      </w:r>
    </w:p>
    <w:p w14:paraId="17E00FFD" w14:textId="77777777" w:rsidR="009F384B" w:rsidRPr="009F384B" w:rsidRDefault="009F384B" w:rsidP="009F384B">
      <w:pPr>
        <w:spacing w:after="0" w:line="240" w:lineRule="auto"/>
        <w:rPr>
          <w:rFonts w:ascii="Times New Roman" w:eastAsia="Times New Roman" w:hAnsi="Times New Roman" w:cs="Times New Roman"/>
          <w:bCs/>
          <w:sz w:val="24"/>
          <w:szCs w:val="24"/>
        </w:rPr>
      </w:pPr>
      <w:r w:rsidRPr="009F384B">
        <w:rPr>
          <w:rFonts w:ascii="Times New Roman" w:eastAsia="Times New Roman" w:hAnsi="Times New Roman" w:cs="Times New Roman"/>
          <w:b/>
          <w:sz w:val="24"/>
          <w:szCs w:val="24"/>
        </w:rPr>
        <w:t xml:space="preserve">  </w:t>
      </w:r>
      <w:r w:rsidRPr="009F384B">
        <w:rPr>
          <w:rFonts w:ascii="Times New Roman" w:eastAsia="Times New Roman" w:hAnsi="Times New Roman" w:cs="Times New Roman"/>
          <w:bCs/>
          <w:sz w:val="24"/>
          <w:szCs w:val="24"/>
        </w:rPr>
        <w:t>We haven’t painted the resident house since new it has held up well, but it is time for some routine maintenance.</w:t>
      </w:r>
    </w:p>
    <w:p w14:paraId="09D22299" w14:textId="77777777" w:rsidR="009F384B" w:rsidRPr="009F384B" w:rsidRDefault="009F384B" w:rsidP="009F384B">
      <w:pPr>
        <w:spacing w:after="0" w:line="240" w:lineRule="auto"/>
        <w:rPr>
          <w:rFonts w:ascii="Times New Roman" w:eastAsia="Times New Roman" w:hAnsi="Times New Roman" w:cs="Times New Roman"/>
          <w:b/>
          <w:sz w:val="24"/>
          <w:szCs w:val="24"/>
        </w:rPr>
      </w:pPr>
      <w:r w:rsidRPr="009F384B">
        <w:rPr>
          <w:rFonts w:ascii="Times New Roman" w:eastAsia="Times New Roman" w:hAnsi="Times New Roman" w:cs="Times New Roman"/>
          <w:b/>
          <w:sz w:val="24"/>
          <w:szCs w:val="24"/>
        </w:rPr>
        <w:t xml:space="preserve">$10,000.00 </w:t>
      </w:r>
    </w:p>
    <w:p w14:paraId="5D85F836" w14:textId="77777777" w:rsidR="009F384B" w:rsidRPr="009F384B" w:rsidRDefault="009F384B" w:rsidP="009F384B">
      <w:pPr>
        <w:spacing w:after="0" w:line="240" w:lineRule="auto"/>
        <w:rPr>
          <w:rFonts w:ascii="Times New Roman" w:eastAsia="Times New Roman" w:hAnsi="Times New Roman" w:cs="Times New Roman"/>
          <w:b/>
          <w:sz w:val="24"/>
          <w:szCs w:val="24"/>
        </w:rPr>
      </w:pPr>
    </w:p>
    <w:p w14:paraId="0A83F574" w14:textId="77777777" w:rsidR="0072441D" w:rsidRDefault="0072441D">
      <w:pPr>
        <w:rPr>
          <w:noProof/>
          <w14:ligatures w14:val="standardContextual"/>
        </w:rPr>
      </w:pPr>
    </w:p>
    <w:p w14:paraId="67AEDA69" w14:textId="77777777" w:rsidR="0072441D" w:rsidRDefault="0072441D">
      <w:pPr>
        <w:rPr>
          <w:noProof/>
          <w14:ligatures w14:val="standardContextual"/>
        </w:rPr>
      </w:pPr>
    </w:p>
    <w:p w14:paraId="59131307" w14:textId="77777777" w:rsidR="0072441D" w:rsidRDefault="0072441D">
      <w:pPr>
        <w:rPr>
          <w:noProof/>
          <w14:ligatures w14:val="standardContextual"/>
        </w:rPr>
      </w:pPr>
    </w:p>
    <w:p w14:paraId="317AF835" w14:textId="77777777" w:rsidR="0072441D" w:rsidRDefault="0072441D">
      <w:pPr>
        <w:rPr>
          <w:noProof/>
          <w14:ligatures w14:val="standardContextual"/>
        </w:rPr>
      </w:pPr>
    </w:p>
    <w:p w14:paraId="2E31D1C3" w14:textId="77777777" w:rsidR="0072441D" w:rsidRDefault="0072441D">
      <w:pPr>
        <w:rPr>
          <w:noProof/>
          <w14:ligatures w14:val="standardContextual"/>
        </w:rPr>
      </w:pPr>
    </w:p>
    <w:p w14:paraId="2EB73F3C" w14:textId="77777777" w:rsidR="0072441D" w:rsidRDefault="0072441D">
      <w:pPr>
        <w:rPr>
          <w:noProof/>
          <w14:ligatures w14:val="standardContextual"/>
        </w:rPr>
      </w:pPr>
    </w:p>
    <w:p w14:paraId="282E1337" w14:textId="77777777" w:rsidR="0072441D" w:rsidRDefault="0072441D">
      <w:pPr>
        <w:rPr>
          <w:noProof/>
          <w14:ligatures w14:val="standardContextual"/>
        </w:rPr>
      </w:pPr>
    </w:p>
    <w:p w14:paraId="50009522" w14:textId="77777777" w:rsidR="0072441D" w:rsidRDefault="0072441D">
      <w:pPr>
        <w:rPr>
          <w:noProof/>
          <w14:ligatures w14:val="standardContextual"/>
        </w:rPr>
      </w:pPr>
    </w:p>
    <w:p w14:paraId="059EBD98" w14:textId="77777777" w:rsidR="0072441D" w:rsidRDefault="0072441D">
      <w:pPr>
        <w:rPr>
          <w:noProof/>
          <w14:ligatures w14:val="standardContextual"/>
        </w:rPr>
      </w:pPr>
    </w:p>
    <w:p w14:paraId="5B12A129" w14:textId="77777777" w:rsidR="0072441D" w:rsidRDefault="0072441D">
      <w:pPr>
        <w:rPr>
          <w:noProof/>
          <w14:ligatures w14:val="standardContextual"/>
        </w:rPr>
      </w:pPr>
    </w:p>
    <w:p w14:paraId="2593DDB6" w14:textId="77777777" w:rsidR="0072441D" w:rsidRDefault="0072441D">
      <w:pPr>
        <w:rPr>
          <w:noProof/>
          <w14:ligatures w14:val="standardContextual"/>
        </w:rPr>
      </w:pPr>
    </w:p>
    <w:p w14:paraId="77AC7E32" w14:textId="77777777" w:rsidR="0072441D" w:rsidRDefault="0072441D">
      <w:pPr>
        <w:rPr>
          <w:noProof/>
          <w14:ligatures w14:val="standardContextual"/>
        </w:rPr>
      </w:pPr>
    </w:p>
    <w:p w14:paraId="4C906916" w14:textId="77777777" w:rsidR="0072441D" w:rsidRDefault="0072441D">
      <w:pPr>
        <w:rPr>
          <w:noProof/>
          <w14:ligatures w14:val="standardContextual"/>
        </w:rPr>
      </w:pPr>
    </w:p>
    <w:p w14:paraId="682A76A4" w14:textId="77777777" w:rsidR="0072441D" w:rsidRDefault="0072441D">
      <w:pPr>
        <w:rPr>
          <w:noProof/>
          <w14:ligatures w14:val="standardContextual"/>
        </w:rPr>
      </w:pPr>
    </w:p>
    <w:p w14:paraId="382076F1" w14:textId="77777777" w:rsidR="0072441D" w:rsidRDefault="0072441D">
      <w:pPr>
        <w:rPr>
          <w:noProof/>
          <w14:ligatures w14:val="standardContextual"/>
        </w:rPr>
      </w:pPr>
    </w:p>
    <w:p w14:paraId="513EA51D" w14:textId="77777777" w:rsidR="0072441D" w:rsidRDefault="0072441D">
      <w:pPr>
        <w:rPr>
          <w:noProof/>
          <w14:ligatures w14:val="standardContextual"/>
        </w:rPr>
      </w:pPr>
    </w:p>
    <w:p w14:paraId="24D4F3E2" w14:textId="77777777" w:rsidR="0072441D" w:rsidRDefault="0072441D">
      <w:pPr>
        <w:rPr>
          <w:noProof/>
          <w14:ligatures w14:val="standardContextual"/>
        </w:rPr>
      </w:pPr>
    </w:p>
    <w:p w14:paraId="56162173" w14:textId="77777777" w:rsidR="0072441D" w:rsidRDefault="0072441D">
      <w:pPr>
        <w:rPr>
          <w:noProof/>
          <w14:ligatures w14:val="standardContextual"/>
        </w:rPr>
      </w:pPr>
    </w:p>
    <w:p w14:paraId="7D1A58F5" w14:textId="77777777" w:rsidR="0072441D" w:rsidRDefault="0072441D">
      <w:pPr>
        <w:rPr>
          <w:noProof/>
          <w14:ligatures w14:val="standardContextual"/>
        </w:rPr>
      </w:pPr>
    </w:p>
    <w:p w14:paraId="321D9431" w14:textId="77777777" w:rsidR="0072441D" w:rsidRDefault="0072441D">
      <w:pPr>
        <w:rPr>
          <w:noProof/>
          <w14:ligatures w14:val="standardContextual"/>
        </w:rPr>
      </w:pPr>
    </w:p>
    <w:p w14:paraId="0A997C17" w14:textId="77777777" w:rsidR="009F384B" w:rsidRPr="009F384B" w:rsidRDefault="009F384B" w:rsidP="009F384B">
      <w:pPr>
        <w:spacing w:after="0" w:line="240" w:lineRule="auto"/>
        <w:jc w:val="center"/>
        <w:rPr>
          <w:rFonts w:ascii="Times New Roman" w:eastAsia="Times New Roman" w:hAnsi="Times New Roman" w:cs="Times New Roman"/>
          <w:b/>
          <w:sz w:val="32"/>
          <w:szCs w:val="32"/>
        </w:rPr>
      </w:pPr>
      <w:r w:rsidRPr="009F384B">
        <w:rPr>
          <w:rFonts w:ascii="Times New Roman" w:eastAsia="Times New Roman" w:hAnsi="Times New Roman" w:cs="Times New Roman"/>
          <w:b/>
          <w:sz w:val="32"/>
          <w:szCs w:val="32"/>
        </w:rPr>
        <w:t>CAPITAL OUTLAY EXPENDITURES</w:t>
      </w:r>
    </w:p>
    <w:p w14:paraId="3D3A3C2C" w14:textId="77777777" w:rsidR="009F384B" w:rsidRPr="009F384B" w:rsidRDefault="009F384B" w:rsidP="009F384B">
      <w:pPr>
        <w:spacing w:after="0" w:line="240" w:lineRule="auto"/>
        <w:jc w:val="center"/>
        <w:rPr>
          <w:rFonts w:ascii="Times New Roman" w:eastAsia="Times New Roman" w:hAnsi="Times New Roman" w:cs="Times New Roman"/>
          <w:sz w:val="20"/>
          <w:szCs w:val="20"/>
        </w:rPr>
      </w:pPr>
      <w:r w:rsidRPr="009F384B">
        <w:rPr>
          <w:rFonts w:ascii="Times New Roman" w:eastAsia="Times New Roman" w:hAnsi="Times New Roman" w:cs="Times New Roman"/>
          <w:sz w:val="20"/>
          <w:szCs w:val="20"/>
        </w:rPr>
        <w:t>Budget Year 2023-2024</w:t>
      </w:r>
    </w:p>
    <w:p w14:paraId="7E233833" w14:textId="77777777" w:rsidR="009F384B" w:rsidRPr="009F384B" w:rsidRDefault="009F384B" w:rsidP="009F384B">
      <w:pPr>
        <w:spacing w:after="0" w:line="240" w:lineRule="auto"/>
        <w:rPr>
          <w:rFonts w:ascii="Times New Roman" w:eastAsia="Times New Roman" w:hAnsi="Times New Roman" w:cs="Times New Roman"/>
          <w:b/>
          <w:sz w:val="32"/>
          <w:szCs w:val="32"/>
        </w:rPr>
      </w:pPr>
    </w:p>
    <w:p w14:paraId="28300307"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r w:rsidRPr="009F384B">
        <w:rPr>
          <w:rFonts w:ascii="Times New Roman" w:eastAsia="Times New Roman" w:hAnsi="Times New Roman" w:cs="Times New Roman"/>
          <w:b/>
          <w:sz w:val="24"/>
          <w:szCs w:val="24"/>
          <w:u w:val="single"/>
        </w:rPr>
        <w:t>Capital Outlay #5703 Grounds:</w:t>
      </w:r>
    </w:p>
    <w:p w14:paraId="54F0D8D1"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p>
    <w:p w14:paraId="36BAA963" w14:textId="77777777" w:rsidR="009F384B" w:rsidRPr="009F384B" w:rsidRDefault="009F384B" w:rsidP="009F384B">
      <w:pPr>
        <w:spacing w:after="0" w:line="240" w:lineRule="auto"/>
        <w:rPr>
          <w:rFonts w:ascii="Times New Roman" w:eastAsia="Times New Roman" w:hAnsi="Times New Roman" w:cs="Times New Roman"/>
          <w:b/>
          <w:bCs/>
          <w:sz w:val="24"/>
          <w:szCs w:val="24"/>
          <w:u w:val="single"/>
        </w:rPr>
      </w:pPr>
      <w:r w:rsidRPr="009F384B">
        <w:rPr>
          <w:rFonts w:ascii="Times New Roman" w:eastAsia="Times New Roman" w:hAnsi="Times New Roman" w:cs="Times New Roman"/>
          <w:sz w:val="24"/>
          <w:szCs w:val="24"/>
        </w:rPr>
        <w:t>1.)</w:t>
      </w:r>
      <w:r w:rsidRPr="009F384B">
        <w:rPr>
          <w:rFonts w:ascii="Times New Roman" w:eastAsia="Times New Roman" w:hAnsi="Times New Roman" w:cs="Times New Roman"/>
          <w:sz w:val="24"/>
          <w:szCs w:val="24"/>
          <w:u w:val="single"/>
        </w:rPr>
        <w:t xml:space="preserve"> </w:t>
      </w:r>
      <w:r w:rsidRPr="009F384B">
        <w:rPr>
          <w:rFonts w:ascii="Times New Roman" w:eastAsia="Times New Roman" w:hAnsi="Times New Roman" w:cs="Times New Roman"/>
          <w:b/>
          <w:bCs/>
          <w:sz w:val="24"/>
          <w:szCs w:val="24"/>
          <w:u w:val="single"/>
        </w:rPr>
        <w:t>General Grounds Maintenance and Improvements</w:t>
      </w:r>
    </w:p>
    <w:p w14:paraId="3200FE2D" w14:textId="77777777" w:rsidR="009F384B" w:rsidRPr="009F384B" w:rsidRDefault="009F384B" w:rsidP="009F384B">
      <w:pPr>
        <w:spacing w:after="0" w:line="240" w:lineRule="auto"/>
        <w:rPr>
          <w:rFonts w:ascii="Times New Roman" w:eastAsia="Times New Roman" w:hAnsi="Times New Roman" w:cs="Times New Roman"/>
          <w:sz w:val="24"/>
          <w:szCs w:val="24"/>
        </w:rPr>
      </w:pPr>
      <w:r w:rsidRPr="009F384B">
        <w:rPr>
          <w:rFonts w:ascii="Times New Roman" w:eastAsia="Times New Roman" w:hAnsi="Times New Roman" w:cs="Times New Roman"/>
          <w:sz w:val="24"/>
          <w:szCs w:val="24"/>
        </w:rPr>
        <w:t>For this I have always maintained a minimum amount of money for things that might come up.</w:t>
      </w:r>
    </w:p>
    <w:p w14:paraId="6B23DB90" w14:textId="77777777" w:rsidR="009F384B" w:rsidRPr="009F384B" w:rsidRDefault="009F384B" w:rsidP="009F384B">
      <w:pPr>
        <w:spacing w:after="0" w:line="240" w:lineRule="auto"/>
        <w:rPr>
          <w:rFonts w:ascii="Times New Roman" w:eastAsia="Times New Roman" w:hAnsi="Times New Roman" w:cs="Times New Roman"/>
          <w:b/>
          <w:sz w:val="24"/>
          <w:szCs w:val="24"/>
        </w:rPr>
      </w:pPr>
      <w:r w:rsidRPr="009F384B">
        <w:rPr>
          <w:rFonts w:ascii="Times New Roman" w:eastAsia="Times New Roman" w:hAnsi="Times New Roman" w:cs="Times New Roman"/>
          <w:b/>
          <w:sz w:val="24"/>
          <w:szCs w:val="24"/>
        </w:rPr>
        <w:t>$5,000.00</w:t>
      </w:r>
    </w:p>
    <w:p w14:paraId="59AB0DA2" w14:textId="77777777" w:rsidR="009F384B" w:rsidRPr="009F384B" w:rsidRDefault="009F384B" w:rsidP="009F384B">
      <w:pPr>
        <w:spacing w:after="0" w:line="240" w:lineRule="auto"/>
        <w:rPr>
          <w:rFonts w:ascii="Times New Roman" w:eastAsia="Times New Roman" w:hAnsi="Times New Roman" w:cs="Times New Roman"/>
          <w:b/>
          <w:sz w:val="24"/>
          <w:szCs w:val="24"/>
        </w:rPr>
      </w:pPr>
    </w:p>
    <w:p w14:paraId="0A55BC3D" w14:textId="77777777" w:rsidR="0072441D" w:rsidRDefault="0072441D">
      <w:pPr>
        <w:rPr>
          <w:noProof/>
          <w14:ligatures w14:val="standardContextual"/>
        </w:rPr>
      </w:pPr>
    </w:p>
    <w:p w14:paraId="5E8AE555" w14:textId="77777777" w:rsidR="0072441D" w:rsidRDefault="0072441D">
      <w:pPr>
        <w:rPr>
          <w:noProof/>
          <w14:ligatures w14:val="standardContextual"/>
        </w:rPr>
      </w:pPr>
    </w:p>
    <w:p w14:paraId="62355FBC" w14:textId="77777777" w:rsidR="0072441D" w:rsidRDefault="0072441D">
      <w:pPr>
        <w:rPr>
          <w:noProof/>
          <w14:ligatures w14:val="standardContextual"/>
        </w:rPr>
      </w:pPr>
    </w:p>
    <w:p w14:paraId="78FB1AEE" w14:textId="77777777" w:rsidR="0072441D" w:rsidRDefault="0072441D">
      <w:pPr>
        <w:rPr>
          <w:noProof/>
          <w14:ligatures w14:val="standardContextual"/>
        </w:rPr>
      </w:pPr>
    </w:p>
    <w:p w14:paraId="7727DD02" w14:textId="77777777" w:rsidR="0072441D" w:rsidRDefault="0072441D">
      <w:pPr>
        <w:rPr>
          <w:noProof/>
          <w14:ligatures w14:val="standardContextual"/>
        </w:rPr>
      </w:pPr>
    </w:p>
    <w:p w14:paraId="43DD2A02" w14:textId="77777777" w:rsidR="0072441D" w:rsidRDefault="0072441D">
      <w:pPr>
        <w:rPr>
          <w:noProof/>
          <w14:ligatures w14:val="standardContextual"/>
        </w:rPr>
      </w:pPr>
    </w:p>
    <w:p w14:paraId="4AB962E3" w14:textId="77777777" w:rsidR="0072441D" w:rsidRDefault="0072441D">
      <w:pPr>
        <w:rPr>
          <w:noProof/>
          <w14:ligatures w14:val="standardContextual"/>
        </w:rPr>
      </w:pPr>
    </w:p>
    <w:p w14:paraId="19C6D9CF" w14:textId="77777777" w:rsidR="0072441D" w:rsidRDefault="0072441D">
      <w:pPr>
        <w:rPr>
          <w:noProof/>
          <w14:ligatures w14:val="standardContextual"/>
        </w:rPr>
      </w:pPr>
    </w:p>
    <w:p w14:paraId="6B0F879C" w14:textId="77777777" w:rsidR="0072441D" w:rsidRDefault="0072441D">
      <w:pPr>
        <w:rPr>
          <w:noProof/>
          <w14:ligatures w14:val="standardContextual"/>
        </w:rPr>
      </w:pPr>
    </w:p>
    <w:p w14:paraId="1B3990DE" w14:textId="77777777" w:rsidR="0072441D" w:rsidRDefault="0072441D">
      <w:pPr>
        <w:rPr>
          <w:noProof/>
          <w14:ligatures w14:val="standardContextual"/>
        </w:rPr>
      </w:pPr>
    </w:p>
    <w:p w14:paraId="1F7B09C1" w14:textId="77777777" w:rsidR="0072441D" w:rsidRDefault="0072441D">
      <w:pPr>
        <w:rPr>
          <w:noProof/>
          <w14:ligatures w14:val="standardContextual"/>
        </w:rPr>
      </w:pPr>
    </w:p>
    <w:p w14:paraId="6BB95F69" w14:textId="77777777" w:rsidR="0072441D" w:rsidRDefault="0072441D">
      <w:pPr>
        <w:rPr>
          <w:noProof/>
          <w14:ligatures w14:val="standardContextual"/>
        </w:rPr>
      </w:pPr>
    </w:p>
    <w:p w14:paraId="0996E5B5" w14:textId="77777777" w:rsidR="0072441D" w:rsidRDefault="0072441D">
      <w:pPr>
        <w:rPr>
          <w:noProof/>
          <w14:ligatures w14:val="standardContextual"/>
        </w:rPr>
      </w:pPr>
    </w:p>
    <w:p w14:paraId="2905D8A7" w14:textId="77777777" w:rsidR="0072441D" w:rsidRDefault="0072441D">
      <w:pPr>
        <w:rPr>
          <w:noProof/>
          <w14:ligatures w14:val="standardContextual"/>
        </w:rPr>
      </w:pPr>
    </w:p>
    <w:p w14:paraId="44738D6F" w14:textId="77777777" w:rsidR="0072441D" w:rsidRDefault="0072441D">
      <w:pPr>
        <w:rPr>
          <w:noProof/>
          <w14:ligatures w14:val="standardContextual"/>
        </w:rPr>
      </w:pPr>
    </w:p>
    <w:p w14:paraId="1676D8C2" w14:textId="77777777" w:rsidR="0072441D" w:rsidRDefault="0072441D">
      <w:pPr>
        <w:rPr>
          <w:noProof/>
          <w14:ligatures w14:val="standardContextual"/>
        </w:rPr>
      </w:pPr>
    </w:p>
    <w:p w14:paraId="395D1D88" w14:textId="77777777" w:rsidR="0072441D" w:rsidRDefault="0072441D">
      <w:pPr>
        <w:rPr>
          <w:noProof/>
          <w14:ligatures w14:val="standardContextual"/>
        </w:rPr>
      </w:pPr>
    </w:p>
    <w:p w14:paraId="5035F925" w14:textId="77777777" w:rsidR="0072441D" w:rsidRDefault="0072441D">
      <w:pPr>
        <w:rPr>
          <w:noProof/>
          <w14:ligatures w14:val="standardContextual"/>
        </w:rPr>
      </w:pPr>
    </w:p>
    <w:p w14:paraId="46C304C6" w14:textId="77777777" w:rsidR="0072441D" w:rsidRDefault="0072441D">
      <w:pPr>
        <w:rPr>
          <w:noProof/>
          <w14:ligatures w14:val="standardContextual"/>
        </w:rPr>
      </w:pPr>
    </w:p>
    <w:p w14:paraId="511EAD33" w14:textId="77777777" w:rsidR="0072441D" w:rsidRDefault="0072441D">
      <w:pPr>
        <w:rPr>
          <w:noProof/>
          <w14:ligatures w14:val="standardContextual"/>
        </w:rPr>
      </w:pPr>
    </w:p>
    <w:p w14:paraId="6740351C" w14:textId="77777777" w:rsidR="0072441D" w:rsidRDefault="0072441D">
      <w:pPr>
        <w:rPr>
          <w:noProof/>
          <w14:ligatures w14:val="standardContextual"/>
        </w:rPr>
      </w:pPr>
    </w:p>
    <w:p w14:paraId="7F0695ED" w14:textId="77777777" w:rsidR="0072441D" w:rsidRDefault="0072441D">
      <w:pPr>
        <w:rPr>
          <w:noProof/>
          <w14:ligatures w14:val="standardContextual"/>
        </w:rPr>
      </w:pPr>
    </w:p>
    <w:p w14:paraId="71EC932F" w14:textId="77777777" w:rsidR="0072441D" w:rsidRDefault="0072441D">
      <w:pPr>
        <w:rPr>
          <w:noProof/>
          <w14:ligatures w14:val="standardContextual"/>
        </w:rPr>
      </w:pPr>
    </w:p>
    <w:p w14:paraId="4C9225C0" w14:textId="77777777" w:rsidR="009F384B" w:rsidRPr="009F384B" w:rsidRDefault="009F384B" w:rsidP="009F384B">
      <w:pPr>
        <w:spacing w:after="0" w:line="240" w:lineRule="auto"/>
        <w:jc w:val="center"/>
        <w:rPr>
          <w:rFonts w:ascii="Times New Roman" w:eastAsia="Times New Roman" w:hAnsi="Times New Roman" w:cs="Times New Roman"/>
          <w:b/>
          <w:sz w:val="32"/>
          <w:szCs w:val="32"/>
        </w:rPr>
      </w:pPr>
      <w:r w:rsidRPr="009F384B">
        <w:rPr>
          <w:rFonts w:ascii="Times New Roman" w:eastAsia="Times New Roman" w:hAnsi="Times New Roman" w:cs="Times New Roman"/>
          <w:b/>
          <w:sz w:val="32"/>
          <w:szCs w:val="32"/>
        </w:rPr>
        <w:t>RESERVE FUND</w:t>
      </w:r>
      <w:r w:rsidRPr="009F384B">
        <w:rPr>
          <w:rFonts w:ascii="Times New Roman" w:eastAsia="Times New Roman" w:hAnsi="Times New Roman" w:cs="Times New Roman"/>
          <w:b/>
          <w:sz w:val="24"/>
          <w:szCs w:val="24"/>
        </w:rPr>
        <w:t xml:space="preserve"> </w:t>
      </w:r>
      <w:r w:rsidRPr="009F384B">
        <w:rPr>
          <w:rFonts w:ascii="Times New Roman" w:eastAsia="Times New Roman" w:hAnsi="Times New Roman" w:cs="Times New Roman"/>
          <w:b/>
          <w:sz w:val="32"/>
          <w:szCs w:val="32"/>
        </w:rPr>
        <w:t>EXPENDITURES</w:t>
      </w:r>
    </w:p>
    <w:p w14:paraId="1DBF1AA2" w14:textId="77777777" w:rsidR="009F384B" w:rsidRPr="009F384B" w:rsidRDefault="009F384B" w:rsidP="009F384B">
      <w:pPr>
        <w:spacing w:after="0" w:line="240" w:lineRule="auto"/>
        <w:jc w:val="center"/>
        <w:rPr>
          <w:rFonts w:ascii="Times New Roman" w:eastAsia="Times New Roman" w:hAnsi="Times New Roman" w:cs="Times New Roman"/>
          <w:sz w:val="20"/>
          <w:szCs w:val="20"/>
        </w:rPr>
      </w:pPr>
      <w:r w:rsidRPr="009F384B">
        <w:rPr>
          <w:rFonts w:ascii="Times New Roman" w:eastAsia="Times New Roman" w:hAnsi="Times New Roman" w:cs="Times New Roman"/>
          <w:sz w:val="20"/>
          <w:szCs w:val="20"/>
        </w:rPr>
        <w:t>Budget Year 2023-2024</w:t>
      </w:r>
    </w:p>
    <w:p w14:paraId="476D7133" w14:textId="77777777" w:rsidR="009F384B" w:rsidRPr="009F384B" w:rsidRDefault="009F384B" w:rsidP="009F384B">
      <w:pPr>
        <w:spacing w:after="0" w:line="240" w:lineRule="auto"/>
        <w:jc w:val="center"/>
        <w:rPr>
          <w:rFonts w:ascii="Times New Roman" w:eastAsia="Times New Roman" w:hAnsi="Times New Roman" w:cs="Times New Roman"/>
          <w:b/>
          <w:sz w:val="32"/>
          <w:szCs w:val="32"/>
        </w:rPr>
      </w:pPr>
    </w:p>
    <w:p w14:paraId="4C9C7BC8" w14:textId="77777777" w:rsidR="009F384B" w:rsidRPr="009F384B" w:rsidRDefault="009F384B" w:rsidP="009F384B">
      <w:pPr>
        <w:spacing w:after="0" w:line="240" w:lineRule="auto"/>
        <w:rPr>
          <w:rFonts w:ascii="Times New Roman" w:eastAsia="Times New Roman" w:hAnsi="Times New Roman" w:cs="Times New Roman"/>
          <w:b/>
          <w:sz w:val="32"/>
          <w:szCs w:val="32"/>
          <w:u w:val="single"/>
        </w:rPr>
      </w:pPr>
      <w:r w:rsidRPr="009F384B">
        <w:rPr>
          <w:rFonts w:ascii="Times New Roman" w:eastAsia="Times New Roman" w:hAnsi="Times New Roman" w:cs="Times New Roman"/>
          <w:b/>
          <w:sz w:val="32"/>
          <w:szCs w:val="32"/>
          <w:u w:val="single"/>
        </w:rPr>
        <w:t>Fire Apparatus &amp; Equipment Fund:</w:t>
      </w:r>
    </w:p>
    <w:p w14:paraId="2A4581B9"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p>
    <w:p w14:paraId="478E566C"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r w:rsidRPr="009F384B">
        <w:rPr>
          <w:rFonts w:ascii="Times New Roman" w:eastAsia="Times New Roman" w:hAnsi="Times New Roman" w:cs="Times New Roman"/>
          <w:b/>
          <w:sz w:val="24"/>
          <w:szCs w:val="24"/>
          <w:u w:val="single"/>
        </w:rPr>
        <w:t xml:space="preserve">1) Self-Contained Breathing Apparatus (SCBA) Replacement </w:t>
      </w:r>
    </w:p>
    <w:p w14:paraId="3A963A43" w14:textId="77777777" w:rsidR="009F384B" w:rsidRPr="009F384B" w:rsidRDefault="009F384B" w:rsidP="009F384B">
      <w:pPr>
        <w:spacing w:after="0" w:line="240" w:lineRule="auto"/>
        <w:rPr>
          <w:rFonts w:ascii="Times New Roman" w:eastAsia="Times New Roman" w:hAnsi="Times New Roman" w:cs="Times New Roman"/>
          <w:bCs/>
          <w:sz w:val="24"/>
          <w:szCs w:val="24"/>
        </w:rPr>
      </w:pPr>
      <w:r w:rsidRPr="009F384B">
        <w:rPr>
          <w:rFonts w:ascii="Times New Roman" w:eastAsia="Times New Roman" w:hAnsi="Times New Roman" w:cs="Times New Roman"/>
          <w:bCs/>
          <w:sz w:val="24"/>
          <w:szCs w:val="24"/>
        </w:rPr>
        <w:t>Our SCBA’s are going on 12 years old the National Fire Protection Association (NFPA) recommends they are replaced no more than ten (10) years. Ours are in good working order but to stay ahead of a possible failure or expensive maintenance issue they should be replaced.</w:t>
      </w:r>
    </w:p>
    <w:p w14:paraId="3045EBB1" w14:textId="77777777" w:rsidR="009F384B" w:rsidRPr="009F384B" w:rsidRDefault="009F384B" w:rsidP="009F384B">
      <w:pPr>
        <w:spacing w:after="0" w:line="240" w:lineRule="auto"/>
        <w:rPr>
          <w:rFonts w:ascii="Times New Roman" w:eastAsia="Times New Roman" w:hAnsi="Times New Roman" w:cs="Times New Roman"/>
          <w:b/>
          <w:sz w:val="24"/>
          <w:szCs w:val="24"/>
        </w:rPr>
      </w:pPr>
      <w:r w:rsidRPr="009F384B">
        <w:rPr>
          <w:rFonts w:ascii="Times New Roman" w:eastAsia="Times New Roman" w:hAnsi="Times New Roman" w:cs="Times New Roman"/>
          <w:b/>
          <w:sz w:val="24"/>
          <w:szCs w:val="24"/>
        </w:rPr>
        <w:t>$150,000.00</w:t>
      </w:r>
    </w:p>
    <w:p w14:paraId="056FA67E" w14:textId="77777777" w:rsidR="009F384B" w:rsidRPr="009F384B" w:rsidRDefault="009F384B" w:rsidP="009F384B">
      <w:pPr>
        <w:spacing w:after="0" w:line="240" w:lineRule="auto"/>
        <w:rPr>
          <w:rFonts w:ascii="Times New Roman" w:eastAsia="Times New Roman" w:hAnsi="Times New Roman" w:cs="Times New Roman"/>
          <w:bCs/>
          <w:sz w:val="24"/>
          <w:szCs w:val="24"/>
        </w:rPr>
      </w:pPr>
    </w:p>
    <w:p w14:paraId="2752E44D"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p>
    <w:p w14:paraId="320D1E1D"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p>
    <w:p w14:paraId="3C490498"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p>
    <w:p w14:paraId="58420EB0" w14:textId="77777777" w:rsidR="009F384B" w:rsidRPr="009F384B" w:rsidRDefault="009F384B" w:rsidP="009F384B">
      <w:pPr>
        <w:spacing w:after="0" w:line="240" w:lineRule="auto"/>
        <w:rPr>
          <w:rFonts w:ascii="Times New Roman" w:eastAsia="Times New Roman" w:hAnsi="Times New Roman" w:cs="Times New Roman"/>
          <w:b/>
          <w:sz w:val="32"/>
          <w:szCs w:val="32"/>
        </w:rPr>
      </w:pPr>
      <w:r w:rsidRPr="009F384B">
        <w:rPr>
          <w:rFonts w:ascii="Times New Roman" w:eastAsia="Times New Roman" w:hAnsi="Times New Roman" w:cs="Times New Roman"/>
          <w:b/>
          <w:sz w:val="32"/>
          <w:szCs w:val="32"/>
          <w:u w:val="single"/>
        </w:rPr>
        <w:t>Building Reserve Fund:</w:t>
      </w:r>
    </w:p>
    <w:p w14:paraId="793A5D1C" w14:textId="77777777" w:rsidR="009F384B" w:rsidRPr="009F384B" w:rsidRDefault="009F384B" w:rsidP="009F384B">
      <w:pPr>
        <w:spacing w:after="0" w:line="240" w:lineRule="auto"/>
        <w:rPr>
          <w:rFonts w:ascii="Times New Roman" w:eastAsia="Times New Roman" w:hAnsi="Times New Roman" w:cs="Times New Roman"/>
          <w:b/>
          <w:sz w:val="24"/>
          <w:szCs w:val="24"/>
          <w:u w:val="single"/>
        </w:rPr>
      </w:pPr>
    </w:p>
    <w:p w14:paraId="4F12FFF2" w14:textId="77777777" w:rsidR="009F384B" w:rsidRPr="009F384B" w:rsidRDefault="009F384B" w:rsidP="009F384B">
      <w:pPr>
        <w:spacing w:after="0" w:line="240" w:lineRule="auto"/>
        <w:rPr>
          <w:rFonts w:ascii="Times New Roman" w:eastAsia="Times New Roman" w:hAnsi="Times New Roman" w:cs="Times New Roman"/>
          <w:b/>
          <w:bCs/>
          <w:sz w:val="24"/>
          <w:szCs w:val="24"/>
        </w:rPr>
      </w:pPr>
      <w:r w:rsidRPr="009F384B">
        <w:rPr>
          <w:rFonts w:ascii="Times New Roman" w:eastAsia="Times New Roman" w:hAnsi="Times New Roman" w:cs="Times New Roman"/>
          <w:b/>
          <w:bCs/>
          <w:sz w:val="24"/>
          <w:szCs w:val="24"/>
        </w:rPr>
        <w:t xml:space="preserve"> 1) M</w:t>
      </w:r>
      <w:r w:rsidRPr="009F384B">
        <w:rPr>
          <w:rFonts w:ascii="Times New Roman" w:eastAsia="Times New Roman" w:hAnsi="Times New Roman" w:cs="Times New Roman"/>
          <w:b/>
          <w:bCs/>
          <w:sz w:val="24"/>
          <w:szCs w:val="24"/>
          <w:u w:val="single"/>
        </w:rPr>
        <w:t>akeover Dispatch Room</w:t>
      </w:r>
    </w:p>
    <w:p w14:paraId="26F1BBA9" w14:textId="77777777" w:rsidR="009F384B" w:rsidRPr="009F384B" w:rsidRDefault="009F384B" w:rsidP="009F384B">
      <w:pPr>
        <w:spacing w:after="0" w:line="240" w:lineRule="auto"/>
        <w:rPr>
          <w:rFonts w:ascii="Times New Roman" w:eastAsia="Times New Roman" w:hAnsi="Times New Roman" w:cs="Times New Roman"/>
          <w:sz w:val="24"/>
          <w:szCs w:val="24"/>
        </w:rPr>
      </w:pPr>
      <w:r w:rsidRPr="009F384B">
        <w:rPr>
          <w:rFonts w:ascii="Times New Roman" w:eastAsia="Times New Roman" w:hAnsi="Times New Roman" w:cs="Times New Roman"/>
          <w:b/>
          <w:bCs/>
          <w:sz w:val="24"/>
          <w:szCs w:val="24"/>
        </w:rPr>
        <w:t xml:space="preserve">   </w:t>
      </w:r>
      <w:r w:rsidRPr="009F384B">
        <w:rPr>
          <w:rFonts w:ascii="Times New Roman" w:eastAsia="Times New Roman" w:hAnsi="Times New Roman" w:cs="Times New Roman"/>
          <w:sz w:val="24"/>
          <w:szCs w:val="24"/>
        </w:rPr>
        <w:t>I would still like to finish this room but if it happens soon, we do have money in the Capital Outlay Building that we could use.</w:t>
      </w:r>
    </w:p>
    <w:p w14:paraId="22B90695" w14:textId="77777777" w:rsidR="009F384B" w:rsidRPr="009F384B" w:rsidRDefault="009F384B" w:rsidP="009F384B">
      <w:pPr>
        <w:spacing w:after="0" w:line="240" w:lineRule="auto"/>
        <w:rPr>
          <w:rFonts w:ascii="Times New Roman" w:eastAsia="Times New Roman" w:hAnsi="Times New Roman" w:cs="Times New Roman"/>
          <w:b/>
          <w:sz w:val="24"/>
          <w:szCs w:val="24"/>
        </w:rPr>
      </w:pPr>
    </w:p>
    <w:p w14:paraId="2F3E40D8" w14:textId="77777777" w:rsidR="009F384B" w:rsidRPr="009F384B" w:rsidRDefault="009F384B" w:rsidP="009F384B">
      <w:pPr>
        <w:spacing w:after="0" w:line="240" w:lineRule="auto"/>
        <w:rPr>
          <w:rFonts w:ascii="Times New Roman" w:eastAsia="Times New Roman" w:hAnsi="Times New Roman" w:cs="Times New Roman"/>
          <w:b/>
          <w:bCs/>
          <w:sz w:val="24"/>
          <w:szCs w:val="24"/>
          <w:u w:val="single"/>
        </w:rPr>
      </w:pPr>
      <w:r w:rsidRPr="009F384B">
        <w:rPr>
          <w:rFonts w:ascii="Times New Roman" w:eastAsia="Times New Roman" w:hAnsi="Times New Roman" w:cs="Times New Roman"/>
          <w:b/>
          <w:bCs/>
          <w:sz w:val="24"/>
          <w:szCs w:val="24"/>
        </w:rPr>
        <w:t xml:space="preserve">2.) </w:t>
      </w:r>
      <w:r w:rsidRPr="009F384B">
        <w:rPr>
          <w:rFonts w:ascii="Times New Roman" w:eastAsia="Times New Roman" w:hAnsi="Times New Roman" w:cs="Times New Roman"/>
          <w:b/>
          <w:bCs/>
          <w:sz w:val="24"/>
          <w:szCs w:val="24"/>
          <w:u w:val="single"/>
        </w:rPr>
        <w:t xml:space="preserve">Extend the rear parking </w:t>
      </w:r>
      <w:proofErr w:type="gramStart"/>
      <w:r w:rsidRPr="009F384B">
        <w:rPr>
          <w:rFonts w:ascii="Times New Roman" w:eastAsia="Times New Roman" w:hAnsi="Times New Roman" w:cs="Times New Roman"/>
          <w:b/>
          <w:bCs/>
          <w:sz w:val="24"/>
          <w:szCs w:val="24"/>
          <w:u w:val="single"/>
        </w:rPr>
        <w:t>area</w:t>
      </w:r>
      <w:proofErr w:type="gramEnd"/>
      <w:r w:rsidRPr="009F384B">
        <w:rPr>
          <w:rFonts w:ascii="Times New Roman" w:eastAsia="Times New Roman" w:hAnsi="Times New Roman" w:cs="Times New Roman"/>
          <w:b/>
          <w:bCs/>
          <w:sz w:val="24"/>
          <w:szCs w:val="24"/>
          <w:u w:val="single"/>
        </w:rPr>
        <w:t xml:space="preserve"> </w:t>
      </w:r>
    </w:p>
    <w:p w14:paraId="024A7996" w14:textId="77777777" w:rsidR="009F384B" w:rsidRPr="009F384B" w:rsidRDefault="009F384B" w:rsidP="009F384B">
      <w:pPr>
        <w:spacing w:after="0" w:line="240" w:lineRule="auto"/>
        <w:rPr>
          <w:rFonts w:ascii="Times New Roman" w:eastAsia="Times New Roman" w:hAnsi="Times New Roman" w:cs="Times New Roman"/>
          <w:sz w:val="24"/>
          <w:szCs w:val="24"/>
        </w:rPr>
      </w:pPr>
      <w:r w:rsidRPr="009F384B">
        <w:rPr>
          <w:rFonts w:ascii="Times New Roman" w:eastAsia="Times New Roman" w:hAnsi="Times New Roman" w:cs="Times New Roman"/>
          <w:sz w:val="24"/>
          <w:szCs w:val="24"/>
        </w:rPr>
        <w:t xml:space="preserve">  Over the last few years, we were able to purchase the property to the east of the Fire District property, demolish the structure that was there, and get the lot clear of debris. Until we have a clear decision as to what we want to do with the property I would like to extend the grave parking area so it would be more usable space.</w:t>
      </w:r>
    </w:p>
    <w:p w14:paraId="7E271E2B" w14:textId="77777777" w:rsidR="009F384B" w:rsidRPr="009F384B" w:rsidRDefault="009F384B" w:rsidP="009F384B">
      <w:pPr>
        <w:spacing w:after="0" w:line="240" w:lineRule="auto"/>
        <w:rPr>
          <w:rFonts w:ascii="Times New Roman" w:eastAsia="Times New Roman" w:hAnsi="Times New Roman" w:cs="Times New Roman"/>
          <w:b/>
          <w:bCs/>
          <w:sz w:val="24"/>
          <w:szCs w:val="24"/>
        </w:rPr>
      </w:pPr>
      <w:r w:rsidRPr="009F384B">
        <w:rPr>
          <w:rFonts w:ascii="Times New Roman" w:eastAsia="Times New Roman" w:hAnsi="Times New Roman" w:cs="Times New Roman"/>
          <w:b/>
          <w:bCs/>
          <w:sz w:val="24"/>
          <w:szCs w:val="24"/>
        </w:rPr>
        <w:t>$25,000.00</w:t>
      </w:r>
    </w:p>
    <w:p w14:paraId="30A45DDC" w14:textId="77777777" w:rsidR="0072441D" w:rsidRDefault="0072441D">
      <w:pPr>
        <w:rPr>
          <w:noProof/>
          <w14:ligatures w14:val="standardContextual"/>
        </w:rPr>
      </w:pPr>
    </w:p>
    <w:p w14:paraId="30214F57" w14:textId="77777777" w:rsidR="0072441D" w:rsidRDefault="0072441D">
      <w:pPr>
        <w:rPr>
          <w:noProof/>
          <w14:ligatures w14:val="standardContextual"/>
        </w:rPr>
      </w:pPr>
    </w:p>
    <w:p w14:paraId="191F79B9" w14:textId="77777777" w:rsidR="0072441D" w:rsidRDefault="0072441D">
      <w:pPr>
        <w:rPr>
          <w:noProof/>
          <w14:ligatures w14:val="standardContextual"/>
        </w:rPr>
      </w:pPr>
    </w:p>
    <w:p w14:paraId="39FCB94D" w14:textId="77777777" w:rsidR="0072441D" w:rsidRDefault="0072441D">
      <w:pPr>
        <w:rPr>
          <w:noProof/>
          <w14:ligatures w14:val="standardContextual"/>
        </w:rPr>
      </w:pPr>
    </w:p>
    <w:p w14:paraId="34B395A0" w14:textId="77777777" w:rsidR="0072441D" w:rsidRDefault="0072441D">
      <w:pPr>
        <w:rPr>
          <w:noProof/>
          <w14:ligatures w14:val="standardContextual"/>
        </w:rPr>
      </w:pPr>
    </w:p>
    <w:p w14:paraId="0BEEC70F" w14:textId="77777777" w:rsidR="0072441D" w:rsidRDefault="0072441D">
      <w:pPr>
        <w:rPr>
          <w:noProof/>
          <w14:ligatures w14:val="standardContextual"/>
        </w:rPr>
      </w:pPr>
    </w:p>
    <w:p w14:paraId="476864D9" w14:textId="77777777" w:rsidR="0072441D" w:rsidRDefault="0072441D">
      <w:pPr>
        <w:rPr>
          <w:noProof/>
          <w14:ligatures w14:val="standardContextual"/>
        </w:rPr>
      </w:pPr>
    </w:p>
    <w:p w14:paraId="7596DFB2" w14:textId="77777777" w:rsidR="0072441D" w:rsidRDefault="0072441D">
      <w:pPr>
        <w:rPr>
          <w:noProof/>
          <w14:ligatures w14:val="standardContextual"/>
        </w:rPr>
      </w:pPr>
    </w:p>
    <w:p w14:paraId="72EA0CCF" w14:textId="77777777" w:rsidR="0072441D" w:rsidRDefault="0072441D">
      <w:pPr>
        <w:rPr>
          <w:noProof/>
          <w14:ligatures w14:val="standardContextual"/>
        </w:rPr>
      </w:pPr>
    </w:p>
    <w:p w14:paraId="7AD3A59C" w14:textId="77777777" w:rsidR="0072441D" w:rsidRDefault="0072441D">
      <w:pPr>
        <w:rPr>
          <w:noProof/>
          <w14:ligatures w14:val="standardContextual"/>
        </w:rPr>
      </w:pPr>
    </w:p>
    <w:p w14:paraId="269D92FD" w14:textId="77777777" w:rsidR="0072441D" w:rsidRDefault="0072441D">
      <w:pPr>
        <w:rPr>
          <w:noProof/>
          <w14:ligatures w14:val="standardContextual"/>
        </w:rPr>
      </w:pPr>
    </w:p>
    <w:p w14:paraId="15BB6237" w14:textId="77777777" w:rsidR="0072441D" w:rsidRDefault="0072441D">
      <w:pPr>
        <w:rPr>
          <w:noProof/>
          <w14:ligatures w14:val="standardContextual"/>
        </w:rPr>
      </w:pPr>
    </w:p>
    <w:p w14:paraId="030BF5A3" w14:textId="77777777" w:rsidR="009F384B" w:rsidRDefault="009F384B">
      <w:pPr>
        <w:rPr>
          <w:noProof/>
          <w14:ligatures w14:val="standardContextual"/>
        </w:rPr>
        <w:sectPr w:rsidR="009F384B" w:rsidSect="001D2285">
          <w:pgSz w:w="12240" w:h="15840"/>
          <w:pgMar w:top="1440" w:right="1440" w:bottom="1440" w:left="1440" w:header="720" w:footer="720" w:gutter="0"/>
          <w:cols w:space="720"/>
          <w:docGrid w:linePitch="360"/>
        </w:sectPr>
      </w:pPr>
    </w:p>
    <w:p w14:paraId="14F6A24A" w14:textId="76A29166" w:rsidR="0072441D" w:rsidRDefault="009F384B" w:rsidP="009F384B">
      <w:pPr>
        <w:jc w:val="center"/>
        <w:rPr>
          <w:noProof/>
          <w14:ligatures w14:val="standardContextual"/>
        </w:rPr>
      </w:pPr>
      <w:r>
        <w:rPr>
          <w:noProof/>
          <w14:ligatures w14:val="standardContextual"/>
        </w:rPr>
        <w:drawing>
          <wp:inline distT="0" distB="0" distL="0" distR="0" wp14:anchorId="55B0ED57" wp14:editId="07D9A4F3">
            <wp:extent cx="8153400" cy="6469323"/>
            <wp:effectExtent l="0" t="0" r="0" b="8255"/>
            <wp:docPr id="112176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6515" name="Picture 1" descr="A screenshot of a computer&#10;&#10;Description automatically generated"/>
                    <pic:cNvPicPr/>
                  </pic:nvPicPr>
                  <pic:blipFill rotWithShape="1">
                    <a:blip r:embed="rId11"/>
                    <a:srcRect l="47708" t="23312" r="28391" b="16001"/>
                    <a:stretch/>
                  </pic:blipFill>
                  <pic:spPr bwMode="auto">
                    <a:xfrm>
                      <a:off x="0" y="0"/>
                      <a:ext cx="8164961" cy="6478496"/>
                    </a:xfrm>
                    <a:prstGeom prst="rect">
                      <a:avLst/>
                    </a:prstGeom>
                    <a:ln>
                      <a:noFill/>
                    </a:ln>
                    <a:extLst>
                      <a:ext uri="{53640926-AAD7-44D8-BBD7-CCE9431645EC}">
                        <a14:shadowObscured xmlns:a14="http://schemas.microsoft.com/office/drawing/2010/main"/>
                      </a:ext>
                    </a:extLst>
                  </pic:spPr>
                </pic:pic>
              </a:graphicData>
            </a:graphic>
          </wp:inline>
        </w:drawing>
      </w:r>
    </w:p>
    <w:p w14:paraId="63D4D0C6" w14:textId="7537ACE5" w:rsidR="0072441D" w:rsidRDefault="009F384B" w:rsidP="009F384B">
      <w:pPr>
        <w:jc w:val="center"/>
        <w:rPr>
          <w:noProof/>
          <w14:ligatures w14:val="standardContextual"/>
        </w:rPr>
      </w:pPr>
      <w:r>
        <w:rPr>
          <w:noProof/>
          <w14:ligatures w14:val="standardContextual"/>
        </w:rPr>
        <w:drawing>
          <wp:inline distT="0" distB="0" distL="0" distR="0" wp14:anchorId="73F0D269" wp14:editId="7B8FF660">
            <wp:extent cx="8133643" cy="6429375"/>
            <wp:effectExtent l="0" t="0" r="1270" b="0"/>
            <wp:docPr id="89926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6800" name="Picture 1" descr="A screenshot of a computer&#10;&#10;Description automatically generated"/>
                    <pic:cNvPicPr/>
                  </pic:nvPicPr>
                  <pic:blipFill rotWithShape="1">
                    <a:blip r:embed="rId12"/>
                    <a:srcRect l="47112" t="21827" r="29139" b="18099"/>
                    <a:stretch/>
                  </pic:blipFill>
                  <pic:spPr bwMode="auto">
                    <a:xfrm>
                      <a:off x="0" y="0"/>
                      <a:ext cx="8156740" cy="6447632"/>
                    </a:xfrm>
                    <a:prstGeom prst="rect">
                      <a:avLst/>
                    </a:prstGeom>
                    <a:ln>
                      <a:noFill/>
                    </a:ln>
                    <a:extLst>
                      <a:ext uri="{53640926-AAD7-44D8-BBD7-CCE9431645EC}">
                        <a14:shadowObscured xmlns:a14="http://schemas.microsoft.com/office/drawing/2010/main"/>
                      </a:ext>
                    </a:extLst>
                  </pic:spPr>
                </pic:pic>
              </a:graphicData>
            </a:graphic>
          </wp:inline>
        </w:drawing>
      </w:r>
    </w:p>
    <w:p w14:paraId="5B1E8146" w14:textId="41D9F06B" w:rsidR="0072441D" w:rsidRPr="009F384B" w:rsidRDefault="009F384B" w:rsidP="009F384B">
      <w:pPr>
        <w:jc w:val="center"/>
        <w:rPr>
          <w:noProof/>
          <w14:ligatures w14:val="standardContextual"/>
        </w:rPr>
      </w:pPr>
      <w:r>
        <w:rPr>
          <w:noProof/>
          <w14:ligatures w14:val="standardContextual"/>
        </w:rPr>
        <w:drawing>
          <wp:inline distT="0" distB="0" distL="0" distR="0" wp14:anchorId="2C085B3E" wp14:editId="7BD95B7D">
            <wp:extent cx="7772400" cy="6034496"/>
            <wp:effectExtent l="0" t="0" r="0" b="4445"/>
            <wp:docPr id="1031441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41843" name="Picture 1" descr="A screenshot of a computer&#10;&#10;Description automatically generated"/>
                    <pic:cNvPicPr/>
                  </pic:nvPicPr>
                  <pic:blipFill rotWithShape="1">
                    <a:blip r:embed="rId13"/>
                    <a:srcRect l="47174" t="21450" r="28489" b="18083"/>
                    <a:stretch/>
                  </pic:blipFill>
                  <pic:spPr bwMode="auto">
                    <a:xfrm>
                      <a:off x="0" y="0"/>
                      <a:ext cx="7818459" cy="6070257"/>
                    </a:xfrm>
                    <a:prstGeom prst="rect">
                      <a:avLst/>
                    </a:prstGeom>
                    <a:ln>
                      <a:noFill/>
                    </a:ln>
                    <a:extLst>
                      <a:ext uri="{53640926-AAD7-44D8-BBD7-CCE9431645EC}">
                        <a14:shadowObscured xmlns:a14="http://schemas.microsoft.com/office/drawing/2010/main"/>
                      </a:ext>
                    </a:extLst>
                  </pic:spPr>
                </pic:pic>
              </a:graphicData>
            </a:graphic>
          </wp:inline>
        </w:drawing>
      </w:r>
    </w:p>
    <w:sectPr w:rsidR="0072441D" w:rsidRPr="009F384B" w:rsidSect="009F384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088F" w14:textId="77777777" w:rsidR="0072441D" w:rsidRDefault="0072441D" w:rsidP="0072441D">
      <w:pPr>
        <w:spacing w:after="0" w:line="240" w:lineRule="auto"/>
      </w:pPr>
      <w:r>
        <w:separator/>
      </w:r>
    </w:p>
  </w:endnote>
  <w:endnote w:type="continuationSeparator" w:id="0">
    <w:p w14:paraId="37C7C9E2" w14:textId="77777777" w:rsidR="0072441D" w:rsidRDefault="0072441D" w:rsidP="00724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47687" w14:textId="77777777" w:rsidR="0072441D" w:rsidRDefault="0072441D" w:rsidP="0072441D">
      <w:pPr>
        <w:spacing w:after="0" w:line="240" w:lineRule="auto"/>
      </w:pPr>
      <w:r>
        <w:separator/>
      </w:r>
    </w:p>
  </w:footnote>
  <w:footnote w:type="continuationSeparator" w:id="0">
    <w:p w14:paraId="194D53E4" w14:textId="77777777" w:rsidR="0072441D" w:rsidRDefault="0072441D" w:rsidP="007244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EC7"/>
    <w:rsid w:val="00046CD7"/>
    <w:rsid w:val="001D2285"/>
    <w:rsid w:val="005573B7"/>
    <w:rsid w:val="005C1BBB"/>
    <w:rsid w:val="0068633F"/>
    <w:rsid w:val="0072441D"/>
    <w:rsid w:val="009F384B"/>
    <w:rsid w:val="00D26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3F904"/>
  <w15:chartTrackingRefBased/>
  <w15:docId w15:val="{B08135BB-8D13-48B2-9AF6-3CFC6CF0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EC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6EC7"/>
    <w:pPr>
      <w:spacing w:after="0" w:line="240" w:lineRule="auto"/>
    </w:pPr>
    <w:rPr>
      <w:kern w:val="0"/>
      <w14:ligatures w14:val="none"/>
    </w:rPr>
  </w:style>
  <w:style w:type="paragraph" w:styleId="Header">
    <w:name w:val="header"/>
    <w:basedOn w:val="Normal"/>
    <w:link w:val="HeaderChar"/>
    <w:uiPriority w:val="99"/>
    <w:unhideWhenUsed/>
    <w:rsid w:val="00724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41D"/>
    <w:rPr>
      <w:kern w:val="0"/>
      <w14:ligatures w14:val="none"/>
    </w:rPr>
  </w:style>
  <w:style w:type="paragraph" w:styleId="Footer">
    <w:name w:val="footer"/>
    <w:basedOn w:val="Normal"/>
    <w:link w:val="FooterChar"/>
    <w:uiPriority w:val="99"/>
    <w:unhideWhenUsed/>
    <w:rsid w:val="00724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41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61731">
      <w:bodyDiv w:val="1"/>
      <w:marLeft w:val="0"/>
      <w:marRight w:val="0"/>
      <w:marTop w:val="0"/>
      <w:marBottom w:val="0"/>
      <w:divBdr>
        <w:top w:val="none" w:sz="0" w:space="0" w:color="auto"/>
        <w:left w:val="none" w:sz="0" w:space="0" w:color="auto"/>
        <w:bottom w:val="none" w:sz="0" w:space="0" w:color="auto"/>
        <w:right w:val="none" w:sz="0" w:space="0" w:color="auto"/>
      </w:divBdr>
    </w:div>
    <w:div w:id="1432355002">
      <w:bodyDiv w:val="1"/>
      <w:marLeft w:val="0"/>
      <w:marRight w:val="0"/>
      <w:marTop w:val="0"/>
      <w:marBottom w:val="0"/>
      <w:divBdr>
        <w:top w:val="none" w:sz="0" w:space="0" w:color="auto"/>
        <w:left w:val="none" w:sz="0" w:space="0" w:color="auto"/>
        <w:bottom w:val="none" w:sz="0" w:space="0" w:color="auto"/>
        <w:right w:val="none" w:sz="0" w:space="0" w:color="auto"/>
      </w:divBdr>
    </w:div>
    <w:div w:id="19042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19</Pages>
  <Words>2679</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Yost</dc:creator>
  <cp:keywords/>
  <dc:description/>
  <cp:lastModifiedBy>Shawna Yost</cp:lastModifiedBy>
  <cp:revision>1</cp:revision>
  <dcterms:created xsi:type="dcterms:W3CDTF">2023-08-14T17:38:00Z</dcterms:created>
  <dcterms:modified xsi:type="dcterms:W3CDTF">2023-08-14T18:59:00Z</dcterms:modified>
</cp:coreProperties>
</file>